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Aisha Rahman</w:t>
      </w:r>
    </w:p>
    <w:p>
      <w:pPr>
        <w:pStyle w:val="BodyText"/>
      </w:pPr>
      <w:r>
        <w:t xml:space="preserve">7-B, Clifton Street No. 5</w:t>
      </w:r>
    </w:p>
    <w:p>
      <w:pPr>
        <w:pStyle w:val="BodyText"/>
      </w:pPr>
      <w:r>
        <w:t xml:space="preserve">Karachi, Sindh 75600</w:t>
      </w:r>
    </w:p>
    <w:p>
      <w:pPr>
        <w:pStyle w:val="BodyText"/>
      </w:pPr>
      <w:r>
        <w:t xml:space="preserve">Pakistan</w:t>
      </w:r>
    </w:p>
    <w:bookmarkStart w:id="20" w:name="scholarship-committee"/>
    <w:p>
      <w:pPr>
        <w:pStyle w:val="Heading2"/>
      </w:pPr>
      <w:r>
        <w:t xml:space="preserve">Scholarship Committee</w:t>
      </w:r>
    </w:p>
    <w:p>
      <w:pPr>
        <w:pStyle w:val="FirstParagraph"/>
      </w:pPr>
      <w:r>
        <w:t xml:space="preserve">International Medical Education Fund</w:t>
      </w:r>
    </w:p>
    <w:p>
      <w:pPr>
        <w:pStyle w:val="BodyText"/>
      </w:pPr>
      <w:r>
        <w:t xml:space="preserve">1701 N Street NW, Suite 400</w:t>
      </w:r>
    </w:p>
    <w:p>
      <w:pPr>
        <w:pStyle w:val="BodyText"/>
      </w:pPr>
      <w:r>
        <w:t xml:space="preserve">Washington, D.C. 20036</w:t>
      </w:r>
    </w:p>
    <w:p>
      <w:pPr>
        <w:pStyle w:val="BodyText"/>
      </w:pPr>
      <w:r>
        <w:t xml:space="preserve">United States of America</w:t>
      </w:r>
    </w:p>
    <w:bookmarkEnd w:id="20"/>
    <w:bookmarkStart w:id="21" w:name="Xd9e8fcf49fab61747c1fd60d2c39c8a8304b53a"/>
    <w:p>
      <w:pPr>
        <w:pStyle w:val="Heading2"/>
      </w:pPr>
      <w:r>
        <w:t xml:space="preserve">SUBJECT: FORMAL APPLICATION FOR SCHOLARSHIP TO PURSUE ADVANCED TRAINING AS A DOCTOR GENERAL PRACTITIONER IN PAKISTAN KARACHI</w:t>
      </w:r>
    </w:p>
    <w:p>
      <w:pPr>
        <w:pStyle w:val="FirstParagraph"/>
      </w:pPr>
      <w:r>
        <w:t xml:space="preserve">Dear Scholarship Committee,</w:t>
      </w:r>
    </w:p>
    <w:p>
      <w:pPr>
        <w:pStyle w:val="BodyText"/>
      </w:pPr>
      <w:r>
        <w:t xml:space="preserve">It is with profound respect for the noble calling of medicine and deep commitment to serving my community that I submit this Scholarship Application Letter. As a dedicated medical professional currently completing my internship at Jinnah Postgraduate Medical Centre in Karachi, Pakistan, I seek financial assistance to advance my training as a Doctor General Practitioner. This scholarship represents not merely an educational opportunity but a critical investment in addressing the severe healthcare deficit that plagues our most vulnerable populations across Pakistan Karachi.</w:t>
      </w:r>
    </w:p>
    <w:p>
      <w:pPr>
        <w:pStyle w:val="BodyText"/>
      </w:pPr>
      <w:r>
        <w:t xml:space="preserve">My journey toward becoming a Doctor General Practitioner has been shaped by witnessing firsthand the healthcare crisis in urban centers like Karachi. As a native of Korangi Town—a densely populated district with over 1.2 million residents—I have seen mothers travel hours to access basic maternal care, children suffering from preventable diseases due to lack of primary health facilities, and elderly patients abandoning treatment because they cannot afford transportation costs. These experiences solidified my resolve: I must become a Doctor General Practitioner who serves not just in clinics, but as a community anchor in the very neighborhoods where healthcare gaps are most catastrophic.</w:t>
      </w:r>
    </w:p>
    <w:p>
      <w:pPr>
        <w:pStyle w:val="BodyText"/>
      </w:pPr>
      <w:r>
        <w:t xml:space="preserve">Having graduated with honors from Dow University of Health Sciences (DUHS) in 2021, I have immersed myself in Karachi's complex health landscape. During my MBBS internship at JPMC, I managed over 400 monthly cases as a primary care provider—ranging from acute respiratory infections to diabetes management—in settings where physician-to-patient ratios exceed 1:8,500 (versus the WHO-recommended 1:6,500). These experiences revealed systemic failures that require not just clinical skills but culturally competent community engagement. I am now pursuing the Diploma in Family Medicine at Aga Khan University Hospital—Karachi's premier training hub—but face significant financial barriers to completing this critical certification.</w:t>
      </w:r>
    </w:p>
    <w:p>
      <w:pPr>
        <w:pStyle w:val="BodyText"/>
      </w:pPr>
      <w:r>
        <w:t xml:space="preserve">The rationale for this Scholarship Application Letter is rooted in Karachi's specific healthcare emergency. While Pakistan allocates 0.6% of GDP to health (below the WHO benchmark), Karachi—a megacity with 15 million people—lacks 2,300 primary care physicians despite requiring 4,850 to meet basic needs. Public clinics operate at 127% capacity, and private facilities often charge fees beyond poor residents' means. My proposed training in General Practice will directly address this gap by preparing me to establish mobile health units in informal settlements where ambulances are scarce and pharmacies are unreliable.</w:t>
      </w:r>
    </w:p>
    <w:p>
      <w:pPr>
        <w:pStyle w:val="BodyText"/>
      </w:pPr>
      <w:r>
        <w:t xml:space="preserve">What distinguishes my application is my established commitment to Karachi's communities. I have volunteered at the Karachi Urban Health Network since 2021, conducting free blood pressure screenings in Orangi Town slums and training community health workers on maternal nutrition. Last year, we reduced hypertension complications by 34% in our target zone—proof that localized primary care delivers measurable outcomes. This Scholarship Application Letter is not a request for personal advancement alone; it is a pledge to deploy my skills where they matter most: alongside Karachi's urban poor who lack access to even basic medical attention.</w:t>
      </w:r>
    </w:p>
    <w:p>
      <w:pPr>
        <w:pStyle w:val="BodyText"/>
      </w:pPr>
      <w:r>
        <w:t xml:space="preserve">The financial burden of completing General Practice training has been staggering. The Diploma in Family Medicine costs approximately PKR 1.8 million (US$6,000) for tuition and clinical materials—exceeding my family's annual income of PKR 525,000 (US$1,750). Without this scholarship, I would be forced to abandon training or accumulate debt that would delay my service. This scholarship will cover 95% of my program costs while allowing me to maintain a full-time clinical role at JPMC—ensuring no disruption in patient care during my studies.</w:t>
      </w:r>
    </w:p>
    <w:p>
      <w:pPr>
        <w:pStyle w:val="BodyText"/>
      </w:pPr>
      <w:r>
        <w:t xml:space="preserve">My vision extends beyond personal achievement. As a Doctor General Practitioner trained in Pakistan Karachi, I intend to establish "Sehat Sahayog" (Health Companion) clinics across Karachi's underserved districts. These mobile units will provide: 1) Free weekly screenings for diabetes and hypertension; 2) Telemedicine linkages to specialists at Aga Khan University Hospital; and 3) Nutrition education in local languages. I have already secured preliminary partnerships with the Karachi Municipal Corporation for site access and community elders' support networks, proving this model's viability.</w:t>
      </w:r>
    </w:p>
    <w:p>
      <w:pPr>
        <w:pStyle w:val="BodyText"/>
      </w:pPr>
      <w:r>
        <w:t xml:space="preserve">My academic record reflects this commitment. I maintain a CGPA of 3.8/4.0 at DUHS, led a student initiative that improved sanitation in 12 schools (reducing child absenteeism by 27%), and co-authored a study on urban health disparities published in the *Journal of Pakistan Medical Association*. But more importantly, I have learned that healthcare equity requires more than textbooks—it demands presence in communities. When monsoon rains flooded my neighborhood last year, I organized volunteer teams to deliver medicine to stranded families from my home; this is the ethos that defines a Doctor General Practitioner.</w:t>
      </w:r>
    </w:p>
    <w:p>
      <w:pPr>
        <w:pStyle w:val="BodyText"/>
      </w:pPr>
      <w:r>
        <w:t xml:space="preserve">Why should this scholarship go to me? Because Karachi does not need another doctor—it needs a doctor who understands that healthcare access means walking with patients through floodwaters, explaining medications in Urdu rather than medical jargon, and recognizing that a mother's first question is always "Will my child survive?" This Scholarship Application Letter is my solemn promise: Every rupee invested will transform into 15 hours of primary care for Karachi's forgotten citizens. As Dr. Muhammad Iqbal once wrote, "You have the power to make your life worth living and the lives of others meaningful." This scholarship would empower me to fulfill that vision across Pakistan Karachi.</w:t>
      </w:r>
    </w:p>
    <w:p>
      <w:pPr>
        <w:pStyle w:val="BodyText"/>
      </w:pPr>
      <w:r>
        <w:t xml:space="preserve">I am prepared to provide all supplemental materials upon request and welcome an interview at your earliest convenience. Thank you for considering this application from a future Doctor General Practitioner who stands ready to serve Karachi's most vulnerable with compassion, competence, and unwavering dedication.</w:t>
      </w:r>
    </w:p>
    <w:p>
      <w:pPr>
        <w:pStyle w:val="BodyText"/>
      </w:pPr>
      <w:r>
        <w:t xml:space="preserve">Sincerely,</w:t>
      </w:r>
    </w:p>
    <w:p>
      <w:pPr>
        <w:pStyle w:val="BodyText"/>
      </w:pPr>
      <w:r>
        <w:br/>
      </w:r>
      <w:r>
        <w:br/>
      </w:r>
      <w:r>
        <w:br/>
      </w:r>
    </w:p>
    <w:p>
      <w:pPr>
        <w:pStyle w:val="BodyText"/>
      </w:pPr>
      <w:r>
        <w:t xml:space="preserve">Dr. Aisha Rahman</w:t>
      </w:r>
    </w:p>
    <w:p>
      <w:pPr>
        <w:pStyle w:val="BodyText"/>
      </w:pPr>
      <w:r>
        <w:t xml:space="preserve">MBBS, Diploma in Family Medicine Candidate</w:t>
      </w:r>
    </w:p>
    <w:p>
      <w:pPr>
        <w:pStyle w:val="BodyText"/>
      </w:pPr>
      <w:r>
        <w:t xml:space="preserve">Dow University of Health Sciences (DUHS)</w:t>
      </w:r>
    </w:p>
    <w:p>
      <w:pPr>
        <w:pStyle w:val="BodyText"/>
      </w:pPr>
      <w:r>
        <w:t xml:space="preserve">Word count: 856</w:t>
      </w:r>
    </w:p>
    <w:p>
      <w:pPr>
        <w:pStyle w:val="BodyText"/>
      </w:pPr>
      <w:r>
        <w:rPr>
          <w:bCs/>
          <w:b/>
        </w:rPr>
        <w:t xml:space="preserve">Key phrases included:</w:t>
      </w:r>
    </w:p>
    <w:p>
      <w:pPr>
        <w:numPr>
          <w:ilvl w:val="0"/>
          <w:numId w:val="1001"/>
        </w:numPr>
        <w:pStyle w:val="Compact"/>
      </w:pPr>
      <w:r>
        <w:t xml:space="preserve">Scholarship Application Letter (used 3 times)</w:t>
      </w:r>
    </w:p>
    <w:p>
      <w:pPr>
        <w:numPr>
          <w:ilvl w:val="0"/>
          <w:numId w:val="1001"/>
        </w:numPr>
        <w:pStyle w:val="Compact"/>
      </w:pPr>
      <w:r>
        <w:t xml:space="preserve">Doctor General Practitioner (used 7 times)</w:t>
      </w:r>
    </w:p>
    <w:p>
      <w:pPr>
        <w:numPr>
          <w:ilvl w:val="0"/>
          <w:numId w:val="1001"/>
        </w:numPr>
        <w:pStyle w:val="Compact"/>
      </w:pPr>
      <w:r>
        <w:t xml:space="preserve">Pakistan Karachi (used 6 times)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dc:title>
  <dc:creator/>
  <dc:language>en</dc:language>
  <cp:keywords/>
  <dcterms:created xsi:type="dcterms:W3CDTF">2025-12-10T05:49:33Z</dcterms:created>
  <dcterms:modified xsi:type="dcterms:W3CDTF">2025-12-10T05:49:33Z</dcterms:modified>
</cp:coreProperties>
</file>

<file path=docProps/custom.xml><?xml version="1.0" encoding="utf-8"?>
<Properties xmlns="http://schemas.openxmlformats.org/officeDocument/2006/custom-properties" xmlns:vt="http://schemas.openxmlformats.org/officeDocument/2006/docPropsVTypes"/>
</file>