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p>
    <w:bookmarkStart w:id="20" w:name="Xc6217a11300b08507eb63146a8f7067bf05b68c"/>
    <w:p>
      <w:pPr>
        <w:pStyle w:val="Heading1"/>
      </w:pPr>
      <w:r>
        <w:t xml:space="preserve">Scholarship Application Letter: Pursuing Excellence as a Doctor General Practitioner in Singapore</w:t>
      </w:r>
    </w:p>
    <w:p>
      <w:pPr>
        <w:pStyle w:val="FirstParagraph"/>
      </w:pPr>
      <w:r>
        <w:t xml:space="preserve">Dear Scholarship Selection Committee,</w:t>
      </w:r>
    </w:p>
    <w:p>
      <w:pPr>
        <w:pStyle w:val="BodyText"/>
      </w:pPr>
      <w:r>
        <w:t xml:space="preserve">It is with profound enthusiasm and unwavering commitment to serving the healthcare needs of our nation that I submit this Scholarship Application Letter for the prestigious Ministry of Health (MOH) Medical Scholarship, specifically tailored for advanced training as a Doctor General Practitioner in Singapore. As a dedicated medical professional who has long envisioned contributing to Singapore's world-class healthcare ecosystem, I am eager to formalize my journey toward becoming a highly skilled and compassionate general practitioner within our national framework. This scholarship represents not merely financial support, but an invaluable investment in cultivating the next generation of primary care physicians essential to Singapore's sustainable health landscape.</w:t>
      </w:r>
    </w:p>
    <w:p>
      <w:pPr>
        <w:pStyle w:val="BodyText"/>
      </w:pPr>
      <w:r>
        <w:t xml:space="preserve">I graduated with honors from the National University of Singapore (NUS) Yong Loo Lin School of Medicine in 2021, having completed my clinical attachments across Singapore's leading healthcare institutions, including Changi General Hospital and Khoo Teck Puat Hospital. Throughout my training, I was consistently drawn to the dynamic role of the General Practitioner – a cornerstone of Singapore’s integrated healthcare system. The Doctor General Practitioner in Singapore is far more than a clinician; they are the pivotal first point of contact, health educator, chronic disease manager, and community health advocate operating within our unique multi-tiered system. Witnessing firsthand how GPs at institutions like the Polycare Network effectively coordinate care across hospitals, polyclinics, and community services solidified my resolve to specialize in this critical discipline. Singapore’s aging population demands precisely these skilled professionals who can navigate complex comorbidities while delivering patient-centered care within the constraints of our efficient yet resource-conscious system.</w:t>
      </w:r>
    </w:p>
    <w:p>
      <w:pPr>
        <w:pStyle w:val="BodyText"/>
      </w:pPr>
      <w:r>
        <w:t xml:space="preserve">My clinical experiences have profoundly shaped my understanding of the Doctor General Practitioner's indispensable role. During my internship at National University Hospital (NUH), I collaborated closely with GP-led teams managing diabetes and hypertension programs in community settings, observing how proactive, holistic care reduced emergency department utilisation by 25% among high-risk patients in Bedok. This directly aligns with Singapore’s National Health Strategy 2030, which prioritizes strengthening primary healthcare to shift the focus from hospital-centric to community-based care. I recognize that as a Doctor General Practitioner in Singapore, success is measured not only by clinical outcomes but by fostering health literacy within diverse communities – from the multilingual households of Toa Payoh to the elderly populations served through Silver Zones. This requires deep cultural competence, technological agility (e.g., leveraging HealthHub), and an unwavering commitment to preventive care – all values I embody.</w:t>
      </w:r>
    </w:p>
    <w:p>
      <w:pPr>
        <w:pStyle w:val="BodyText"/>
      </w:pPr>
      <w:r>
        <w:t xml:space="preserve">My aspiration is not merely to become a Doctor General Practitioner, but to excel as one who actively contributes to the evolution of Singapore’s primary healthcare infrastructure. I propose developing a community-based model for early detection of cognitive decline among seniors in Jurong East, integrating telehealth consultations with family physician visits and partnerships with social service agencies like the Community Health Assessment Team (CHAT). This initiative would directly address a critical gap identified by MOH’s 2023 Elderly Care Report and demonstrate my capacity to innovate within Singapore’s healthcare context. The scholarship will enable me to pursue the Master of Medicine (Family Medicine) at NUS, a program uniquely designed to cultivate GPs with expertise in public health integration, chronic disease management frameworks like the Singapore National Guidelines for Hypertension Management, and digital health literacy – all indispensable for contemporary practice in Singapore.</w:t>
      </w:r>
    </w:p>
    <w:p>
      <w:pPr>
        <w:pStyle w:val="BodyText"/>
      </w:pPr>
      <w:r>
        <w:t xml:space="preserve">Financial accessibility is a key barrier I face. While my academic achievements have earned me merit-based support from NUS, the comprehensive costs of specialized training – including tuition, clinical attachments across diverse Singapore polyclinics (e.g., Tampines and Woodlands), and mandatory MOH community service requirements – necessitate this scholarship. The MOH Medical Scholarship will alleviate this burden without compromising my commitment to serve. This is not a request for personal gain, but a strategic alignment with national priorities: 70% of all outpatient consultations in Singapore occur within the primary care sector, yet GP vacancies persist in key neighborhoods like Punggol and Sengkang. Investing in my training ensures we build local capacity where it matters most.</w:t>
      </w:r>
    </w:p>
    <w:p>
      <w:pPr>
        <w:pStyle w:val="BodyText"/>
      </w:pPr>
      <w:r>
        <w:t xml:space="preserve">I am uniquely positioned to maximize this opportunity. My fluency in English, Mandarin, and Malay enables effective communication across Singapore’s multiracial society – a critical skill for any Doctor General Practitioner navigating sensitive health conversations. My volunteer work with the Singapore Red Cross at community health fairs honed my ability to deliver preventive education in resource-limited settings. Furthermore, I have already begun building relationships with GPs at Changi General Hospital’s Family Medicine Department, who have endorsed my clinical judgment and dedication to community-focused care. I understand that becoming a Doctor General Practitioner in Singapore requires not just medical expertise but an intimate grasp of our national health policies – from the Healthy Living Programme to the Active Ageing Grant framework. This scholarship will allow me to deepen that understanding through structured rotations within MOH’s healthcare network.</w:t>
      </w:r>
    </w:p>
    <w:p>
      <w:pPr>
        <w:pStyle w:val="BodyText"/>
      </w:pPr>
      <w:r>
        <w:t xml:space="preserve">My vision extends beyond clinical practice. I aim to eventually contribute to policy development at the Health Promotion Board, leveraging my specialized training in Singapore’s unique public health context. As a Doctor General Practitioner, I will champion initiatives that reduce health disparities in underserved communities while optimizing our national resources – embodying the spirit of “Singapore Singapore” where every citizen receives equitable, high-quality care. The scholarship is not merely an educational funding mechanism; it is the catalyst for my lifelong commitment to strengthening primary care as the bedrock of Singapore’s healthcare resilience.</w:t>
      </w:r>
    </w:p>
    <w:p>
      <w:pPr>
        <w:pStyle w:val="BodyText"/>
      </w:pPr>
      <w:r>
        <w:t xml:space="preserve">I have attached comprehensive documentation including academic transcripts, letters of recommendation from senior physicians at NUH and KK Women’s and Children’s Hospital, and a detailed research proposal aligned with MOH priorities. I am prepared to discuss how my training will directly benefit Singapore's healthcare system at your earliest convenience. Thank you for considering this Scholarship Application Letter – the next chapter in my journey as a Doctor General Practitioner dedicated to serving the people of Singapore.</w:t>
      </w:r>
    </w:p>
    <w:p>
      <w:pPr>
        <w:pStyle w:val="BodyText"/>
      </w:pPr>
      <w:r>
        <w:t xml:space="preserve">Sincerely,</w:t>
      </w:r>
    </w:p>
    <w:p>
      <w:pPr>
        <w:pStyle w:val="BodyText"/>
      </w:pPr>
      <w:r>
        <w:t xml:space="preserve">[Your Full Name]</w:t>
      </w:r>
    </w:p>
    <w:p>
      <w:pPr>
        <w:pStyle w:val="BodyText"/>
      </w:pPr>
      <w:r>
        <w:t xml:space="preserve">Medical Graduate, National University of Singapore (NUS)</w:t>
      </w:r>
    </w:p>
    <w:p>
      <w:pPr>
        <w:pStyle w:val="BodyText"/>
      </w:pP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Singapore</dc:title>
  <dc:creator/>
  <dc:language>en</dc:language>
  <cp:keywords/>
  <dcterms:created xsi:type="dcterms:W3CDTF">2026-07-24T19:34:33Z</dcterms:created>
  <dcterms:modified xsi:type="dcterms:W3CDTF">2026-07-24T19:34:33Z</dcterms:modified>
</cp:coreProperties>
</file>

<file path=docProps/custom.xml><?xml version="1.0" encoding="utf-8"?>
<Properties xmlns="http://schemas.openxmlformats.org/officeDocument/2006/custom-properties" xmlns:vt="http://schemas.openxmlformats.org/officeDocument/2006/docPropsVTypes"/>
</file>