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7c367e21f017288ac67f968be42f0c729c10ee7"/>
    <w:p>
      <w:pPr>
        <w:pStyle w:val="Heading1"/>
      </w:pPr>
      <w:r>
        <w:t xml:space="preserve">SCHOLARSHIP APPLICATION LETTER FOR GENERAL PRACTICE SPECIALTY TRAINING</w:t>
      </w:r>
    </w:p>
    <w:p>
      <w:pPr>
        <w:pStyle w:val="FirstParagraph"/>
      </w:pPr>
      <w:r>
        <w:t xml:space="preserve">Dr. Aisha Rahman</w:t>
      </w:r>
      <w:r>
        <w:br/>
      </w:r>
      <w:r>
        <w:t xml:space="preserve">34 Oak Lane, Manchester M1 2AA</w:t>
      </w:r>
      <w:r>
        <w:br/>
      </w:r>
      <w:r>
        <w:t xml:space="preserve">October 26, 2023</w:t>
      </w:r>
    </w:p>
    <w:p>
      <w:pPr>
        <w:pStyle w:val="BodyText"/>
      </w:pPr>
      <w:r>
        <w:t xml:space="preserve">The Scholarship Committee</w:t>
      </w:r>
      <w:r>
        <w:br/>
      </w:r>
      <w:r>
        <w:t xml:space="preserve">NHS Greater Manchester Deanery</w:t>
      </w:r>
      <w:r>
        <w:br/>
      </w:r>
      <w:r>
        <w:t xml:space="preserve">Manchester Royal Infirmary,</w:t>
      </w:r>
      <w:r>
        <w:br/>
      </w:r>
      <w:r>
        <w:t xml:space="preserve">M13 9WL</w:t>
      </w:r>
    </w:p>
    <w:bookmarkStart w:id="20" w:name="X1c53b2a29a3b6af5b3356692c917fbbfd6d9fdc"/>
    <w:p>
      <w:pPr>
        <w:pStyle w:val="Heading2"/>
      </w:pPr>
      <w:r>
        <w:t xml:space="preserve">Subject: Application for General Practice Specialty Training Scholarship</w:t>
      </w:r>
    </w:p>
    <w:p>
      <w:pPr>
        <w:pStyle w:val="FirstParagraph"/>
      </w:pPr>
      <w:r>
        <w:t xml:space="preserve">To the Esteemed Scholarship Committee of the NHS Greater Manchester Deanery,</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consideration towards the prestigious General Practice Specialty Training (GPST) Scholarship Programme. As a dedicated medical professional currently completing my Foundation Year 2 (F2) within the United Kingdom Manchester healthcare ecosystem, I aspire to become an exceptional</w:t>
      </w:r>
      <w:r>
        <w:t xml:space="preserve"> </w:t>
      </w:r>
      <w:r>
        <w:rPr>
          <w:bCs/>
          <w:b/>
        </w:rPr>
        <w:t xml:space="preserve">Doctor General Practitioner</w:t>
      </w:r>
      <w:r>
        <w:t xml:space="preserve"> </w:t>
      </w:r>
      <w:r>
        <w:t xml:space="preserve">serving the diverse communities of Greater Manchester. This scholarship represents not merely financial support but a transformative opportunity to contribute meaningfully to primary care in one of the most dynamic and challenging urban environments in the</w:t>
      </w:r>
      <w:r>
        <w:t xml:space="preserve"> </w:t>
      </w:r>
      <w:r>
        <w:rPr>
          <w:bCs/>
          <w:b/>
        </w:rPr>
        <w:t xml:space="preserve">United Kingdom Manchester</w:t>
      </w:r>
      <w:r>
        <w:t xml:space="preserve"> </w:t>
      </w:r>
      <w:r>
        <w:t xml:space="preserve">region.</w:t>
      </w:r>
    </w:p>
    <w:p>
      <w:pPr>
        <w:pStyle w:val="BodyText"/>
      </w:pPr>
      <w:r>
        <w:t xml:space="preserve">The decision to pursue General Practice was forged during my clinical rotations across NHS Greater Manchester, where I witnessed both the profound impact of accessible primary care and the complex health disparities facing our communities. During my F2 placement at Salford Royal Hospital's acute medical unit, I regularly collaborated with GPs managing chronic conditions like diabetes and COPD in a population where 35% of residents belong to ethnic minority groups—a statistic reflecting Manchester's rich multicultural tapestry. I observed how timely GP interventions prevented unnecessary hospital admissions, particularly in deprived neighborhoods like Moss Side and Hulme. This experience crystallized my understanding that effective</w:t>
      </w:r>
      <w:r>
        <w:t xml:space="preserve"> </w:t>
      </w:r>
      <w:r>
        <w:rPr>
          <w:bCs/>
          <w:b/>
        </w:rPr>
        <w:t xml:space="preserve">Doctor General Practitioner</w:t>
      </w:r>
      <w:r>
        <w:t xml:space="preserve"> </w:t>
      </w:r>
      <w:r>
        <w:t xml:space="preserve">care is the cornerstone of a resilient health system, especially in an area like</w:t>
      </w:r>
      <w:r>
        <w:t xml:space="preserve"> </w:t>
      </w:r>
      <w:r>
        <w:rPr>
          <w:bCs/>
          <w:b/>
        </w:rPr>
        <w:t xml:space="preserve">United Kingdom Manchester</w:t>
      </w:r>
      <w:r>
        <w:t xml:space="preserve">, where socioeconomic factors significantly influence health outcomes.</w:t>
      </w:r>
    </w:p>
    <w:p>
      <w:pPr>
        <w:pStyle w:val="BodyText"/>
      </w:pPr>
      <w:r>
        <w:rPr>
          <w:iCs/>
          <w:i/>
        </w:rPr>
        <w:t xml:space="preserve">Why Manchester Specifically?</w:t>
      </w:r>
      <w:r>
        <w:t xml:space="preserve"> </w:t>
      </w:r>
      <w:r>
        <w:t xml:space="preserve">My choice to train as a GP within the Greater Manchester NHS framework is deeply intentional. The region faces unique challenges: a 20% higher prevalence of obesity compared to the national average, persistent health inequalities across boroughs, and an aging population requiring integrated care models. The NHS Greater Manchester Sustainability and Transformation Plan (STP) explicitly prioritizes "primary care transformation" to address these issues—a vision I am eager to advance. Manchester’s innovative approaches, such as the Health Innovation Park in Salford and its digital health initiatives like the Integrated Care Record, provide an ideal environment to develop future-focused GP skills. Training here allows me to immediately apply my learning within a system actively reshaping primary care delivery for diverse urban populations.</w:t>
      </w:r>
    </w:p>
    <w:p>
      <w:pPr>
        <w:pStyle w:val="BodyText"/>
      </w:pPr>
      <w:r>
        <w:t xml:space="preserve">My academic and clinical journey has prepared me for this challenge. I graduated with a First-Class Honours in Medicine from the University of Manchester, where I led a student initiative mapping GP service accessibility gaps in Trafford—a project that earned recognition from the Manchester Medical Society. During my Foundation Programme, I completed an elective at the Barts Health NHS Trust, studying integrated care pathways for elderly patients with multimorbidity. This experience reinforced my commitment to holistic GP practice and honed my skills in navigating complex social determinants of health—skills directly transferable to</w:t>
      </w:r>
      <w:r>
        <w:t xml:space="preserve"> </w:t>
      </w:r>
      <w:r>
        <w:rPr>
          <w:bCs/>
          <w:b/>
        </w:rPr>
        <w:t xml:space="preserve">United Kingdom Manchester</w:t>
      </w:r>
      <w:r>
        <w:t xml:space="preserve">'s context. My GMC registration is current, and I have actively engaged with the Royal College of General Practitioners (RCGP) through their 'Future Leader' programme, focusing on leadership in underserved communities.</w:t>
      </w:r>
    </w:p>
    <w:p>
      <w:pPr>
        <w:pStyle w:val="BodyText"/>
      </w:pPr>
      <w:r>
        <w:t xml:space="preserve">As a prospective</w:t>
      </w:r>
      <w:r>
        <w:t xml:space="preserve"> </w:t>
      </w:r>
      <w:r>
        <w:rPr>
          <w:bCs/>
          <w:b/>
        </w:rPr>
        <w:t xml:space="preserve">Doctor General Practitioner</w:t>
      </w:r>
      <w:r>
        <w:t xml:space="preserve">, my training goal is to specialize in community health within Greater Manchester, with a particular focus on diabetes management and mental health integration—two priority areas for the NHS GM Long Term Plan. I am drawn to the Deanery’s emphasis on "whole-person care," exemplified by its partnership with local universities for GP training innovation. This scholarship would enable me to fully commit to the 3-year GPST programme without financial strain, allowing me to dedicate myself entirely to mastering clinical skills, undertaking research on reducing health disparities in Manchester's inner-city wards, and engaging in community outreach initiatives. Without this support, I would face significant barriers—such as relocating for training or delaying advanced education—that could hinder my ability to serve Manchester’s most vulnerable populations from day one.</w:t>
      </w:r>
    </w:p>
    <w:p>
      <w:pPr>
        <w:pStyle w:val="BodyText"/>
      </w:pPr>
      <w:r>
        <w:t xml:space="preserve">My clinical philosophy centers on treating patients within their lived contexts. During a recent placement at a community health centre in Manchester’s Rusholme district, I co-designed a culturally sensitive diabetes education workshop with local faith leaders after learning that language barriers and mistrust of the NHS prevented 68% of South Asian patients from attending routine screenings. This project exemplifies my approach: collaborating with communities to build trust—a principle vital for effective general practice in</w:t>
      </w:r>
      <w:r>
        <w:t xml:space="preserve"> </w:t>
      </w:r>
      <w:r>
        <w:rPr>
          <w:bCs/>
          <w:b/>
        </w:rPr>
        <w:t xml:space="preserve">United Kingdom Manchester</w:t>
      </w:r>
      <w:r>
        <w:t xml:space="preserve">. I aim to become a GP who not only diagnoses and treats but also empowers patients through education and partnership, directly addressing the social prescribing initiatives championed by NHS GM.</w:t>
      </w:r>
    </w:p>
    <w:p>
      <w:pPr>
        <w:pStyle w:val="BodyText"/>
      </w:pPr>
      <w:r>
        <w:t xml:space="preserve">The Scholarship Application Letter represents more than a request for funding; it is a pledge. I commit to using this scholarship to become an exemplary</w:t>
      </w:r>
      <w:r>
        <w:t xml:space="preserve"> </w:t>
      </w:r>
      <w:r>
        <w:rPr>
          <w:bCs/>
          <w:b/>
        </w:rPr>
        <w:t xml:space="preserve">Doctor General Practitioner</w:t>
      </w:r>
      <w:r>
        <w:t xml:space="preserve"> </w:t>
      </w:r>
      <w:r>
        <w:t xml:space="preserve">who will: (1) Improve access to care in Manchester’s most underserved areas, (2) Contribute innovative solutions to the region’s health challenges through research, and (3) Mentor future medical students from diverse backgrounds—particularly those underrepresented in primary care. I have already secured a provisional place on the GPST programme at the University of Manchester's Faculty of Medical and Human Sciences, which is uniquely positioned to provide this training within</w:t>
      </w:r>
      <w:r>
        <w:t xml:space="preserve"> </w:t>
      </w:r>
      <w:r>
        <w:rPr>
          <w:bCs/>
          <w:b/>
        </w:rPr>
        <w:t xml:space="preserve">United Kingdom Manchester</w:t>
      </w:r>
      <w:r>
        <w:t xml:space="preserve">'s evolving healthcare landscape.</w:t>
      </w:r>
    </w:p>
    <w:p>
      <w:pPr>
        <w:pStyle w:val="BodyText"/>
      </w:pPr>
      <w:r>
        <w:t xml:space="preserve">I am deeply honored to apply for this scholarship, knowing that it supports not just my professional development but also the broader mission of strengthening primary care across Greater Manchester. My dedication to serving the people of Manchester is absolute, forged through firsthand experience in a city where healthcare intersects with culture, resilience, and profound community spirit. I am confident that with this scholarship’s support, I will emerge as a GP who embodies excellence in clinical skill, compassionate advocacy for patients from all walks of life, and unwavering commitment to improving health outcomes in the</w:t>
      </w:r>
      <w:r>
        <w:t xml:space="preserve"> </w:t>
      </w:r>
      <w:r>
        <w:rPr>
          <w:bCs/>
          <w:b/>
        </w:rPr>
        <w:t xml:space="preserve">United Kingdom Manchester</w:t>
      </w:r>
      <w:r>
        <w:t xml:space="preserve"> </w:t>
      </w:r>
      <w:r>
        <w:t xml:space="preserve">region.</w:t>
      </w:r>
    </w:p>
    <w:p>
      <w:pPr>
        <w:pStyle w:val="BodyText"/>
      </w:pPr>
      <w:r>
        <w:t xml:space="preserve">Thank you for considering my application. I welcome the opportunity to discuss how my vision aligns with the scholarship’s objectives and look forward to contributing meaningfully to Manchester's healthcare future.</w:t>
      </w:r>
    </w:p>
    <w:p>
      <w:pPr>
        <w:pStyle w:val="BodyText"/>
      </w:pPr>
      <w:r>
        <w:t xml:space="preserve">Sincerely,</w:t>
      </w:r>
    </w:p>
    <w:p>
      <w:pPr>
        <w:pStyle w:val="BodyText"/>
      </w:pPr>
      <w:r>
        <w:t xml:space="preserve">Dr. Aisha Rahman</w:t>
      </w:r>
    </w:p>
    <w:p>
      <w:r>
        <w:pict>
          <v:rect style="width:0;height:1.5pt" o:hralign="center" o:hrstd="t" o:hr="t"/>
        </w:pict>
      </w:r>
    </w:p>
    <w:p>
      <w:pPr>
        <w:pStyle w:val="FirstParagraph"/>
      </w:pPr>
      <w:r>
        <w:t xml:space="preserve">This Scholarship Application Letter is submitted as part of the General Practice Specialty Training Scholarship Programme for the United Kingdom Manchester region, with explicit focus on advancing primary care within NHS Greater Manchester's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2025-12-10T13:56:08Z</dcterms:created>
  <dcterms:modified xsi:type="dcterms:W3CDTF">2025-12-10T13:56:08Z</dcterms:modified>
</cp:coreProperties>
</file>

<file path=docProps/custom.xml><?xml version="1.0" encoding="utf-8"?>
<Properties xmlns="http://schemas.openxmlformats.org/officeDocument/2006/custom-properties" xmlns:vt="http://schemas.openxmlformats.org/officeDocument/2006/docPropsVTypes"/>
</file>