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Doctor General Practitioner Residency Program in United States Los Angeles</w:t>
      </w:r>
    </w:p>
    <w:bookmarkEnd w:id="20"/>
    <w:p>
      <w:pPr>
        <w:pStyle w:val="BodyText"/>
      </w:pPr>
      <w:r>
        <w:t xml:space="preserve">October 26, 2023</w:t>
      </w:r>
    </w:p>
    <w:p>
      <w:pPr>
        <w:pStyle w:val="BodyText"/>
      </w:pPr>
      <w:r>
        <w:t xml:space="preserve">Scholarship Committee</w:t>
      </w:r>
    </w:p>
    <w:p>
      <w:pPr>
        <w:pStyle w:val="BodyText"/>
      </w:pPr>
      <w:r>
        <w:t xml:space="preserve">Los Angeles Healthcare Foundation</w:t>
      </w:r>
    </w:p>
    <w:p>
      <w:pPr>
        <w:pStyle w:val="BodyText"/>
      </w:pPr>
      <w:r>
        <w:t xml:space="preserve">123 Medical Avenue, Suite 500</w:t>
      </w:r>
    </w:p>
    <w:p>
      <w:pPr>
        <w:pStyle w:val="BodyText"/>
      </w:pPr>
      <w:r>
        <w:t xml:space="preserve">Los Angeles, CA 90012</w:t>
      </w:r>
    </w:p>
    <w:bookmarkStart w:id="21" w:name="Xcacec849c91ff85e16655e636f0ab8bd0a8a019"/>
    <w:p>
      <w:pPr>
        <w:pStyle w:val="Heading2"/>
      </w:pPr>
      <w:r>
        <w:t xml:space="preserve">Dear Esteemed Members of the Scholarship Committee,</w:t>
      </w:r>
    </w:p>
    <w:bookmarkEnd w:id="21"/>
    <w:p>
      <w:pPr>
        <w:pStyle w:val="FirstParagraph"/>
      </w:pPr>
      <w:r>
        <w:t xml:space="preserve">With profound respect for your mission to cultivate compassionate healthcare leadership in the United States Los Angeles community, I am submitting this Scholarship Application Letter in earnest pursuit of financial support for my Doctor General Practitioner training. As a native Angeleno deeply committed to transforming healthcare access in our city's underserved neighborhoods, I seek your endorsement to complete my residency at the prestigious Cedars-Sinai Family Medicine Residency Program. This scholarship represents not merely financial assistance, but a pivotal investment in building the healthcare infrastructure Los Angeles urgently requires.</w:t>
      </w:r>
    </w:p>
    <w:p>
      <w:pPr>
        <w:pStyle w:val="BodyText"/>
      </w:pPr>
      <w:r>
        <w:t xml:space="preserve">My journey toward becoming a Doctor General Practitioner began on the streets of South Central Los Angeles, where I witnessed firsthand how systemic healthcare gaps devastate vulnerable families. Growing up in a household where my mother worked as a community health worker and my father was a public school teacher, I learned that healthcare is inseparable from community resilience. This foundation propelled me through pre-med studies at UCLA, followed by medical training at the David Geffen School of Medicine at UCLA. During clinical rotations across Los Angeles County hospitals—particularly in Watts, Boyle Heights, and East LA—I encountered patients for whom a $50 copay meant choosing between insulin and groceries. These experiences crystallized my purpose: to become a Doctor General Practitioner who doesn't just treat illnesses but actively dismantles barriers to care.</w:t>
      </w:r>
    </w:p>
    <w:p>
      <w:pPr>
        <w:pStyle w:val="BodyText"/>
      </w:pPr>
      <w:r>
        <w:t xml:space="preserve">What distinguishes my path is my unwavering commitment to Los Angeles' unique healthcare landscape. The United States has the highest per capita healthcare expenditure globally, yet in Los Angeles County—a city of 10 million people—22% of residents remain uninsured and 40% live in "medical deserts" with no nearby primary care providers. As a Doctor General Practitioner-in-training, I've dedicated my clinical work to addressing these disparities. In partnership with the Los Angeles Neighborhood Clinics initiative, I co-developed a mobile health unit that brought basic screenings to homeless encampments in Skid Row and senior centers in Koreatown. This project served 1,200+ patients over two years, revealing how fragmented care systems fail our most vulnerable neighbors. My research on "Telehealth Integration for Underserved Latino Communities" (presented at the 2023 Los Angeles Health Equity Conference) demonstrated that culturally competent primary care reduces ER visits by 37%—a metric I now champion as I prepare for residency.</w:t>
      </w:r>
    </w:p>
    <w:p>
      <w:pPr>
        <w:pStyle w:val="BodyText"/>
      </w:pPr>
      <w:r>
        <w:t xml:space="preserve">The financial burden of completing my Doctor General Practitioner training is immense. While scholarships covered my medical school tuition, the $58,000 annual stipend for residency in Los Angeles is insufficient to cover housing costs ($2,400/month in Koreatown), malpractice insurance, and clinical supplies—expenses that would force me into crippling debt if not for this scholarship. In Los Angeles specifically, the average physician-in-training owes $287,000 upon graduation (AAMC 2023). With a family of three (my spouse and infant daughter) residing in East Los Angeles, I require stable housing to maintain clinical continuity. A $45,000 scholarship would eliminate this crisis while allowing me to focus entirely on patient care. More importantly, it would affirm that the United States Los Angeles healthcare community values providers who choose to serve where need is greatest rather than pursuing higher-paying specialties.</w:t>
      </w:r>
    </w:p>
    <w:p>
      <w:pPr>
        <w:pStyle w:val="BodyText"/>
      </w:pPr>
      <w:r>
        <w:t xml:space="preserve">My vision for the Doctor General Practitioner role transcends traditional medicine. I plan to establish a community-centered practice in Southeast Los Angeles that integrates mental health services, nutrition counseling, and social work—a model proven to reduce chronic disease disparities. My five-year roadmap includes: (1) partnering with LA County Public Health to implement a "Health Navigator" program for immigrant families, (2) developing bilingual telehealth protocols for elderly residents in Watts, and (3) training medical students from underrepresented backgrounds through UCLA's pipeline program. This scholarship would directly fund my participation in the Kaiser Permanente Leadership Development Program on Community-Based Medicine—a curriculum critical to executing this vision. Without it, I risk abandoning this mission for a more lucrative but less meaningful career path.</w:t>
      </w:r>
    </w:p>
    <w:p>
      <w:pPr>
        <w:pStyle w:val="BodyText"/>
      </w:pPr>
      <w:r>
        <w:t xml:space="preserve">What sets me apart as a candidate is my deep integration into Los Angeles' healthcare ecosystem. I am certified in Community Health Worker Training through the LA County Department of Public Health and have served on the advisory board for the Los Angeles Free Clinic for two years. My volunteer work at St. Vincent Medical Center's homeless shelter has given me nuanced understanding of how trauma, housing insecurity, and food scarcity intersect with health outcomes—knowledge that cannot be gained in textbooks alone. When I deliver a diagnosis to a patient who fears deportation or eviction, my approach reflects these lived experiences: listening first, then connecting them to resources beyond the clinic walls. This holistic philosophy is what defines the modern Doctor General Practitioner in United States Los Angeles.</w:t>
      </w:r>
    </w:p>
    <w:p>
      <w:pPr>
        <w:pStyle w:val="BodyText"/>
      </w:pPr>
      <w:r>
        <w:t xml:space="preserve">I recognize that your scholarship represents more than funds—it’s a covenant with our community's future. In an era where physician burnout rates exceed 45% (JAMA Network, 2023), and Los Angeles faces a projected shortage of 1,800 primary care doctors by 2030 (California Health Care Foundation), your investment directly addresses a systemic crisis. My proposed practice model has already garnered interest from three community-based organizations seeking partnership. Should I be honored with this scholarship, I pledge to: (1) serve at least 6 years in Los Angeles County safety-net clinics, (2) mentor 5+ medical students annually from underrepresented backgrounds, and (3) publish our outcomes data to guide future healthcare policy. This is not merely a career path—it’s a lifelong commitment to transforming the narrative of healthcare access in United States Los Angeles.</w:t>
      </w:r>
    </w:p>
    <w:p>
      <w:pPr>
        <w:pStyle w:val="BodyText"/>
      </w:pPr>
      <w:r>
        <w:t xml:space="preserve">As I prepare to stand before my residency cohort as a Doctor General Practitioner who chose to serve rather than simply practice, I carry with me the lessons from every patient who taught me that healthcare is not an industry—it’s the heartbeat of our city. Your scholarship would empower me to beat in unison with Los Angeles' most marginalized communities. I am ready to dedicate my skills, passion, and unwavering commitment to your mission. Thank you for considering this Scholarship Application Letter and for investing in a future where every resident of United States Los Angeles receives dignified, accessible primary care.</w:t>
      </w:r>
    </w:p>
    <w:p>
      <w:pPr>
        <w:pStyle w:val="BodyText"/>
      </w:pPr>
      <w:r>
        <w:t xml:space="preserve">Sincerely,</w:t>
      </w:r>
    </w:p>
    <w:p>
      <w:pPr>
        <w:pStyle w:val="BodyText"/>
      </w:pPr>
      <w:r>
        <w:t xml:space="preserve">Dr. Elena Rodriguez</w:t>
      </w:r>
    </w:p>
    <w:p>
      <w:pPr>
        <w:pStyle w:val="BodyText"/>
      </w:pPr>
      <w:r>
        <w:t xml:space="preserve">Medical Doctor Candidate, Family Medicine Residency Program</w:t>
      </w:r>
    </w:p>
    <w:p>
      <w:pPr>
        <w:pStyle w:val="BodyText"/>
      </w:pPr>
      <w:r>
        <w:t xml:space="preserve">UCLA David Geffen School of Medicine, Class of 2024</w:t>
      </w:r>
    </w:p>
    <w:p>
      <w:pPr>
        <w:pStyle w:val="BodyText"/>
      </w:pPr>
      <w:r>
        <w:t xml:space="preserve">Email: erodriguez@ucla.edu | Phone: (323) 555-7890</w:t>
      </w:r>
    </w:p>
    <w:p>
      <w:pPr>
        <w:pStyle w:val="BodyText"/>
      </w:pPr>
      <w:r>
        <w:t xml:space="preserve">Word Count: 842</w:t>
      </w:r>
    </w:p>
    <w:p>
      <w:pPr>
        <w:pStyle w:val="BodyText"/>
      </w:pPr>
      <w:r>
        <w:t xml:space="preserve">This Scholarship Application Letter reflects a commitment to the Doctor General Practitioner role within United States Los Angeles community health 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2026-07-24T06:11:28Z</dcterms:created>
  <dcterms:modified xsi:type="dcterms:W3CDTF">2026-07-24T06:11:28Z</dcterms:modified>
</cp:coreProperties>
</file>

<file path=docProps/custom.xml><?xml version="1.0" encoding="utf-8"?>
<Properties xmlns="http://schemas.openxmlformats.org/officeDocument/2006/custom-properties" xmlns:vt="http://schemas.openxmlformats.org/officeDocument/2006/docPropsVTypes"/>
</file>