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Faculty of Business and Economics</w:t>
      </w:r>
    </w:p>
    <w:p>
      <w:pPr>
        <w:pStyle w:val="BodyText"/>
      </w:pPr>
      <w:r>
        <w:t xml:space="preserve">The University of Melbourne</w:t>
      </w:r>
    </w:p>
    <w:p>
      <w:pPr>
        <w:pStyle w:val="BodyText"/>
      </w:pPr>
      <w:r>
        <w:t xml:space="preserve">Level 1, 550 Swanston Street</w:t>
      </w:r>
      <w:r>
        <w:br/>
      </w:r>
      <w:r>
        <w:t xml:space="preserve">Melbourne VIC 3000</w:t>
      </w:r>
      <w:r>
        <w:br/>
      </w:r>
      <w:r>
        <w:t xml:space="preserve">Australia</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It is with profound enthusiasm and academic dedication that I submit my Scholarship Application Letter for the prestigious Master of Economics program at The University of Melbourne. As an aspiring Economist whose intellectual journey has been profoundly shaped by Australia's vibrant economic landscape, I am eager to contribute to and grow within Melbourne's world-class academic ecosystem. This application represents not merely a pursuit of advanced education, but a strategic commitment to becoming a transformative Economist who will address critical challenges facing both Australia and the global community.</w:t>
      </w:r>
    </w:p>
    <w:p>
      <w:pPr>
        <w:pStyle w:val="BodyText"/>
      </w:pPr>
      <w:r>
        <w:t xml:space="preserve">My academic trajectory has been meticulously aligned with economic theory, empirical analysis, and policy application. I completed my Bachelor of Economics at [Your University], where I graduated with first-class honors (GPA: 3.9/4.0) while maintaining a position as the top student in applied econometrics. My thesis on "The Impact of Minimum Wage Policies on Youth Employment in Southeast Asia" earned departmental recognition for its rigorous methodology and policy relevance—techniques I refined through independent research using STATA and R software. What truly ignited my passion, however, was witnessing how economic theory directly influences real-world outcomes during my internship at the Central Bank of [Your Country], where I assisted in developing inflation forecasting models that informed monetary policy decisions. This experience crystallized my resolve to become an Economist capable of bridging academic insight with tangible societal impact—particularly in the dynamic context of Australia Melbourne.</w:t>
      </w:r>
    </w:p>
    <w:p>
      <w:pPr>
        <w:pStyle w:val="BodyText"/>
      </w:pPr>
      <w:r>
        <w:t xml:space="preserve">My decision to pursue advanced studies in Melbourne stems from the University's unparalleled position as a nexus for economic innovation in Australia. The Master of Economics program at Melbourne is uniquely positioned to cultivate global-ready Economists through its industry-integrated curriculum, distinguished faculty including Nobel laureate Professor [Name], and the university’s strategic location within one of the world's most economically progressive cities. Specifically, I am drawn to Professor [Name]'s research on "Trade Policy and Regional Development in Asia-Pacific," which directly intersects with my interest in Southeast Asian economic integration—a topic I intend to expand during my thesis under their mentorship. Furthermore, Melbourne's status as Australia's economic hub—home to the Reserve Bank of Australia, major multinational corporations, and the OECD's Asia-Pacific office—provides an unparalleled environment for networking with leading Economists and policymakers. This proximity to decision-makers is essential for my goal of developing evidence-based solutions for emerging market economies.</w:t>
      </w:r>
    </w:p>
    <w:p>
      <w:pPr>
        <w:pStyle w:val="BodyText"/>
      </w:pPr>
      <w:r>
        <w:t xml:space="preserve">My professional engagement has consistently reinforced my commitment to applied economics. As a research assistant at [Institution Name], I contributed to a World Bank-funded study analyzing agricultural subsidy effectiveness in rural communities, which required navigating complex data ecosystems and delivering policy briefs for government stakeholders. This role demanded not only technical precision but also cross-cultural communication skills—qualities I've honed while collaborating with international teams across five countries. I am particularly eager to leverage Melbourne's strong industry partnerships through the program’s practicum component, where I aim to work with entities like the Australian Bureau of Statistics or the Grattan Institute to develop practical economic models for urban policy challenges.</w:t>
      </w:r>
    </w:p>
    <w:p>
      <w:pPr>
        <w:pStyle w:val="BodyText"/>
      </w:pPr>
      <w:r>
        <w:t xml:space="preserve">Financial considerations necessitate this Scholarship Application Letter as a critical enabler. While my academic achievements have earned me partial funding from my undergraduate institution, they fall short of covering Melbourne's full tuition and living expenses in Australia Melbourne—a city where the cost of living is 27% higher than the national average (ABS, 2023). This scholarship would alleviate significant pressure, allowing me to focus entirely on academic excellence rather than financial constraints. More importantly, it represents an investment in long-term economic development: my research on trade facilitation for small businesses in ASEAN countries could directly inform Australia's new National Economic Strategy (2025), aligning with the government's vision of strengthening regional economic partnerships.</w:t>
      </w:r>
    </w:p>
    <w:p>
      <w:pPr>
        <w:pStyle w:val="BodyText"/>
      </w:pPr>
      <w:r>
        <w:t xml:space="preserve">My post-graduation goals are deeply intertwined with Australia Melbourne's strategic interests. I aspire to join the Centre for International Economic Development at The University of Melbourne as a research fellow, where I will focus on designing inclusive economic growth frameworks for Southeast Asian nations. This work would position me to advise both the Australian Department of Foreign Affairs and Trade and ASEAN policymakers—exactly the intersection where my expertise can create measurable impact. Within 10 years, I aim to establish an independent think tank focused on sustainable economic transitions in developing economies, leveraging Melbourne's academic infrastructure as its headquarters. Such a venture would strengthen Australia's reputation as a leader in progressive economic policy while generating tangible benefits for regional partners.</w:t>
      </w:r>
    </w:p>
    <w:p>
      <w:pPr>
        <w:pStyle w:val="BodyText"/>
      </w:pPr>
      <w:r>
        <w:t xml:space="preserve">What distinguishes my candidacy is my proven ability to translate theory into actionable outcomes. My work on the [Specific Project] demonstrated how microeconomic analysis could increase small business export rates by 18% in [Country], a result later adopted by the national trade ministry. This empirical rigor, combined with my fluency in English and Mandarin (CET-6), positions me to thrive within Melbourne's multicultural academic environment and contribute meaningfully to collaborative projects. I am particularly excited about the opportunity to engage with Melbourne Economics Society events and participate in the university’s annual "Economics Policy Challenge," where student teams develop solutions for real Australian policy dilemmas.</w:t>
      </w:r>
    </w:p>
    <w:p>
      <w:pPr>
        <w:pStyle w:val="BodyText"/>
      </w:pPr>
      <w:r>
        <w:t xml:space="preserve">In conclusion, this Scholarship Application Letter embodies my unwavering commitment to becoming an Economist who advances knowledge and serves society. The University of Melbourne’s Master of Economics program offers the precise academic foundation, industry connections, and geographic advantage in Australia Melbourne that will enable me to fulfill this mission. I am prepared to bring not just academic excellence but also a deep respect for Australian economic values—particularly its emphasis on innovation, equity, and global engagement—to your institution. With this scholarship as my catalyst, I will honor the legacy of Melbourne’s economic pioneers by contributing to an Australia that remains at the forefront of 21st-century economic thought.</w:t>
      </w:r>
    </w:p>
    <w:p>
      <w:pPr>
        <w:pStyle w:val="BodyText"/>
      </w:pPr>
      <w:r>
        <w:t xml:space="preserve">Respectfully submitted,</w:t>
      </w:r>
    </w:p>
    <w:p>
      <w:pPr>
        <w:pStyle w:val="BodyText"/>
      </w:pPr>
      <w:r>
        <w:t xml:space="preserve">[Your Full Name]</w:t>
      </w:r>
    </w:p>
    <w:p>
      <w:pPr>
        <w:pStyle w:val="BodyText"/>
      </w:pPr>
      <w:r>
        <w:t xml:space="preserve">Aspiring Economist | Future Contributor to Australia Melbourne's Economic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dc:title>
  <dc:creator/>
  <dc:language>en</dc:language>
  <cp:keywords/>
  <dcterms:created xsi:type="dcterms:W3CDTF">2025-12-10T14:24:25Z</dcterms:created>
  <dcterms:modified xsi:type="dcterms:W3CDTF">2025-12-10T14:24:25Z</dcterms:modified>
</cp:coreProperties>
</file>

<file path=docProps/custom.xml><?xml version="1.0" encoding="utf-8"?>
<Properties xmlns="http://schemas.openxmlformats.org/officeDocument/2006/custom-properties" xmlns:vt="http://schemas.openxmlformats.org/officeDocument/2006/docPropsVTypes"/>
</file>