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in</w:t>
      </w:r>
      <w:r>
        <w:t xml:space="preserve"> </w:t>
      </w:r>
      <w:r>
        <w:t xml:space="preserve">Spain</w:t>
      </w:r>
      <w:r>
        <w:t xml:space="preserve"> </w:t>
      </w:r>
      <w:r>
        <w:t xml:space="preserve">Madrid</w:t>
      </w:r>
    </w:p>
    <w:bookmarkStart w:id="20" w:name="X66eef97741d1b1a7450cbd2f8c382f2d3755fa6"/>
    <w:p>
      <w:pPr>
        <w:pStyle w:val="Heading1"/>
      </w:pPr>
      <w:r>
        <w:t xml:space="preserve">Scholarship Application Letter: Pursuing Economic Excellence as an Economist in Spain Madrid</w:t>
      </w:r>
    </w:p>
    <w:p>
      <w:pPr>
        <w:pStyle w:val="FirstParagraph"/>
      </w:pPr>
      <w:r>
        <w:t xml:space="preserve">Dear Scholarship Committee,</w:t>
      </w:r>
    </w:p>
    <w:p>
      <w:pPr>
        <w:pStyle w:val="BodyText"/>
      </w:pPr>
      <w:r>
        <w:t xml:space="preserve">It is with profound enthusiasm and academic dedication that I submit this Scholarship Application Letter for the prestigious [Name of Scholarship Program] at the University of Madrid, Spain. As an aspiring Economist deeply committed to advancing economic understanding within the dynamic context of Spain's evolving market landscape, I seek this opportunity to contribute meaningfully to economic research and policy development in Madrid—a city serving as both a European economic hub and a microcosm of contemporary socioeconomic challenges.</w:t>
      </w:r>
    </w:p>
    <w:p>
      <w:pPr>
        <w:pStyle w:val="BodyText"/>
      </w:pPr>
      <w:r>
        <w:t xml:space="preserve">My academic journey has been meticulously structured around developing rigorous analytical capabilities in macroeconomics, development economics, and econometrics. I hold a Bachelor's degree in Economics from the University of Barcelona, where I graduated with honors (GPA: 3.9/4.0) and completed a thesis titled "Fiscal Policy Responses to Regional Disparities in Southern Europe: A Case Study of Andalusia." This research, conducted under the supervision of Professor Elena Márquez (a leading expert in European regional economics), involved comprehensive data analysis using Eurostat datasets and multivariate regression models. My findings revealed critical gaps in Spain's structural funds allocation, directly informing my subsequent master's program at the London School of Economics, where I focused on "Economic Policy Design for Emerging Market Economies" with a specialized emphasis on Spain’s post-pandemic recovery strategies. This advanced training equipped me with proficiency in Stata, R programming, and spatial econometric modeling—tools essential for addressing complex economic questions relevant to Spain Madrid.</w:t>
      </w:r>
    </w:p>
    <w:p>
      <w:pPr>
        <w:pStyle w:val="BodyText"/>
      </w:pPr>
      <w:r>
        <w:t xml:space="preserve">Why Madrid? The capital city of Spain transcends its role as a political center; it is an unparalleled ecosystem for economic scholarship. Madrid’s position as home to the Banco de España, the European Central Bank’s regional offices, and institutions like IE Business School and Universidad Complutense de Madrid creates an environment where theoretical economics meets real-world policy formulation. I am particularly drawn to the University of Madrid’s Center for Economic Analysis (CEA), where Professor Antonio García-Murillo’s pioneering work on "Digital Transformation and Labor Market Dynamics in Spain" aligns perfectly with my research interests. I aim to collaborate on projects examining how Spain Madrid can leverage its status as a European tech hub—bolstered by initiatives like the Madrid Innovation Plan 2030—to foster inclusive growth while addressing persistent challenges such as youth unemployment (currently at 28.7% for under-35s, per INE data) and regional inequality between Castile-León and the coastal regions.</w:t>
      </w:r>
    </w:p>
    <w:p>
      <w:pPr>
        <w:pStyle w:val="BodyText"/>
      </w:pPr>
      <w:r>
        <w:t xml:space="preserve">My proposed research agenda, "Fiscal Incentives for Green Transition in Spain Madrid: Modeling Regional Adoption of Renewable Energy Investments," directly addresses Spain’s national goals under the 2030 Climate Strategy and the European Green Deal. Using regional input-output models calibrated to Madrid’s economic structure, I will analyze how tax credits and public investment can accelerate renewable adoption among SMEs—a sector employing 68% of Madrid's workforce (according to CEPES). This research is urgently needed as Spain navigates its energy independence goals amid geopolitical volatility. By positioning myself within Madrid’s academic infrastructure, I aim to produce actionable insights for policymakers at the Ministry of Economic Affairs and Digital Transformation, thereby bridging scholarship with tangible societal impact.</w:t>
      </w:r>
    </w:p>
    <w:p>
      <w:pPr>
        <w:pStyle w:val="BodyText"/>
      </w:pPr>
      <w:r>
        <w:t xml:space="preserve">My professional experience reinforces my readiness as an Economist in this context. As a research intern at the Institute for Economic Analysis (IDEA) in Madrid during 2023, I contributed to a government-commissioned study on "Tourism Recovery and Economic Diversification Post-Pandemic." My analysis of occupancy rates across Madrid’s hotel districts and its ripple effects on retail and service sectors informed a regional tourism strategy adopted by the Comunidad de Madrid. This project required navigating Spain’s unique administrative frameworks—collaborating with municipal offices in Salamanca, Alcobendas, and Pozuelo de Alarcón—and honed my ability to translate academic findings into practical policy briefs. I also co-authored a policy note published by the Spanish Association of Economic Studies (AEE) on "Digital Skills Gaps in Madrid’s Workforce," which was cited in the 2024 Madrid Employment Strategy draft.</w:t>
      </w:r>
    </w:p>
    <w:p>
      <w:pPr>
        <w:pStyle w:val="BodyText"/>
      </w:pPr>
      <w:r>
        <w:t xml:space="preserve">Choosing Spain Madrid for my scholarship is not merely logistical—it is philosophically aligned with my vision. As an Economist, I believe economic progress must be rooted in place-specific contexts. Madrid offers a laboratory where I can study how a diverse city—blending historical markets like La Boquería with Silicon Valley-like innovation clusters (e.g., Madrid Tech City)—can model sustainable growth for Europe. The scholarship would enable me to access Madrid’s unparalleled data resources: the Bank of Spain’s regional economic database, the Comunidad de Madrid’s open data platform, and partnerships with firms like BBVA Research. Critically, it would allow me to contribute to Spain’s ongoing transformation from a tourism-dependent economy toward one centered on high-value services and green technology—a transition I’ve documented in my academic work.</w:t>
      </w:r>
    </w:p>
    <w:p>
      <w:pPr>
        <w:pStyle w:val="BodyText"/>
      </w:pPr>
      <w:r>
        <w:t xml:space="preserve">I am acutely aware that this scholarship represents more than financial support; it is an investment in Spain Madrid’s future economic leadership. My long-term vision is to become a policy advisor within the Spanish Ministry of Economy, where I would develop evidence-based frameworks for regional development. To achieve this, I must deepen my expertise in applied economics within Spain’s unique institutional framework—a mission only achievable through immersive scholarship in Madrid. This Scholarship Application Letter embodies my commitment to becoming an Economist who does not merely analyze Spain’s economy but actively shapes its trajectory.</w:t>
      </w:r>
    </w:p>
    <w:p>
      <w:pPr>
        <w:pStyle w:val="BodyText"/>
      </w:pPr>
      <w:r>
        <w:t xml:space="preserve">Thank you for considering my application. I am eager to bring my analytical rigor, local context expertise, and passion for transformative economic policy to Madrid’s academic community and contribute meaningfully to Spain’s socioeconomic advancement. I have attached all required documents and welcome the opportunity to discuss how my research aligns with your strategic goals.</w:t>
      </w:r>
    </w:p>
    <w:p>
      <w:pPr>
        <w:pStyle w:val="BodyText"/>
      </w:pPr>
      <w:r>
        <w:t xml:space="preserve">With sincere regards,</w:t>
      </w:r>
    </w:p>
    <w:p>
      <w:pPr>
        <w:pStyle w:val="BodyText"/>
      </w:pPr>
      <w:r>
        <w:t xml:space="preserve">[Your Full Name]</w:t>
      </w:r>
    </w:p>
    <w:p>
      <w:pPr>
        <w:pStyle w:val="BodyText"/>
      </w:pPr>
      <w:r>
        <w:t xml:space="preserve">Phone: [Your Phone Number] | Email: [Your Email Address]</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in Spain Madrid</dc:title>
  <dc:creator/>
  <dc:language>en</dc:language>
  <cp:keywords/>
  <dcterms:created xsi:type="dcterms:W3CDTF">2026-07-23T12:50:18Z</dcterms:created>
  <dcterms:modified xsi:type="dcterms:W3CDTF">2026-07-23T12:50:18Z</dcterms:modified>
</cp:coreProperties>
</file>

<file path=docProps/custom.xml><?xml version="1.0" encoding="utf-8"?>
<Properties xmlns="http://schemas.openxmlformats.org/officeDocument/2006/custom-properties" xmlns:vt="http://schemas.openxmlformats.org/officeDocument/2006/docPropsVTypes"/>
</file>