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Studies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scholarship-application-letter"/>
    <w:p>
      <w:pPr>
        <w:pStyle w:val="Heading1"/>
      </w:pPr>
      <w:r>
        <w:t xml:space="preserve">SCHOLARSHIP APPLICATION LETTER</w:t>
      </w:r>
    </w:p>
    <w:p>
      <w:pPr>
        <w:pStyle w:val="FirstParagraph"/>
      </w:pPr>
      <w:r>
        <w:t xml:space="preserve">For Advanced Studies in Economics with Focus on Sustainable Development in Tanzania Dar es Salaam</w:t>
      </w:r>
    </w:p>
    <w:p>
      <w:pPr>
        <w:pStyle w:val="BodyText"/>
      </w:pPr>
      <w:r>
        <w:t xml:space="preserve">Dear Scholarship Selection Committee,</w:t>
      </w:r>
    </w:p>
    <w:p>
      <w:pPr>
        <w:pStyle w:val="BodyText"/>
      </w:pPr>
      <w:r>
        <w:t xml:space="preserve">As a dedicated student of economics with deep-rooted ties to the vibrant economic landscape of Tanzania, I am writing to submit my formal Scholarship Application Letter for the prestigious International Development Economics Fellowship. This opportunity represents not merely an academic pursuit but a transformative pathway toward becoming an impactful Economist committed to addressing the complex challenges facing Tanzania Dar es Salaam—a city that has become my intellectual and professional home.</w:t>
      </w:r>
    </w:p>
    <w:p>
      <w:pPr>
        <w:pStyle w:val="BodyText"/>
      </w:pPr>
      <w:r>
        <w:t xml:space="preserve">My journey toward economic scholarship began during my undergraduate studies in Economics at the University of Dar es Salaam, where I immersed myself in the dynamics of East African markets while participating in research projects examining informal sector growth within Tanzania Dar es Salaam’s bustling markets. Witnessing firsthand how small-scale traders navigate currency fluctuations and infrastructure gaps ignited my passion for development economics. My thesis on "Informal Employment Patterns in Dar es Salaam: Implications for Social Policy" earned departmental recognition, but more importantly, it revealed to me that sustainable progress requires not just academic rigor but contextual understanding deeply rooted in Tanzanian realities.</w:t>
      </w:r>
    </w:p>
    <w:p>
      <w:pPr>
        <w:pStyle w:val="BodyText"/>
      </w:pPr>
      <w:r>
        <w:t xml:space="preserve">I have since gained practical experience as a research assistant with the Tanzania National Bureau of Statistics (NBS), where I contributed to the 2023 Household Income and Expenditure Survey. This role exposed me to the nuanced economic challenges across Dar es Salaam’s diverse neighborhoods—from Kigamboni’s rapid urbanization to Ubungo’s agricultural supply chain constraints. I analyzed data that informed policy proposals for microfinance accessibility in low-income communities, directly connecting theoretical economics with tangible social impact. Yet I recognize that to design truly effective solutions for Tanzania Dar es Salaam, I require advanced training in econometric modeling and public finance at the graduate level—a gap this scholarship will bridge.</w:t>
      </w:r>
    </w:p>
    <w:p>
      <w:pPr>
        <w:pStyle w:val="BodyText"/>
      </w:pPr>
      <w:r>
        <w:t xml:space="preserve">My academic trajectory demonstrates consistent commitment to economics as a tool for equitable development. At the University of Dar es Salaam, I maintained a 3.8/4.0 GPA while co-founding the Student Economic Forum, which hosted discussions on Tanzania’s Vision 2025 goals with policymakers from the Ministry of Finance. I also volunteered with CARE Tanzania to develop financial literacy programs in Mwanza, an experience that reinforced my belief that economic inclusion must be place-specific—especially critical in a city like Dar es Salaam where urban poverty rates exceed national averages by 17% according to World Bank data. This Scholarship Application Letter is thus not just about personal advancement; it embodies my pledge to apply advanced economic insights directly to Tanzania Dar es Salaam’s development ecosystem.</w:t>
      </w:r>
    </w:p>
    <w:p>
      <w:pPr>
        <w:pStyle w:val="BodyText"/>
      </w:pPr>
      <w:r>
        <w:t xml:space="preserve">The International Development Economics Fellowship represents the ideal catalyst for my growth as an Economist. Its curriculum in applied econometrics and policy evaluation aligns perfectly with my goal of creating evidence-based frameworks for sustainable urbanization in Tanzanian cities. Most significantly, the fellowship’s partnership with Dar es Salaam-based institutions like the Institute of Development Studies (IDS) offers unparalleled access to real-world data and collaborative networks I cannot access through standard academic programs. I am particularly eager to work under Professor Amina Juma at IDS on her ongoing project analyzing port efficiency impacts on Dar es Salaam’s export-oriented SMEs—a study whose findings could reshape regional trade policies.</w:t>
      </w:r>
    </w:p>
    <w:p>
      <w:pPr>
        <w:pStyle w:val="BodyText"/>
      </w:pPr>
      <w:r>
        <w:t xml:space="preserve">Financial considerations make this scholarship indispensable. As a first-generation university graduate from Tanga, Tanzania, my family cannot cover the full cost of advanced studies abroad. The fellowship would alleviate tuition barriers while allowing me to focus entirely on research without compromising my commitment to fieldwork in Dar es Salaam. More crucially, it would enable me to spend 30% of my time conducting primary data collection across Dar es Salaam’s peri-urban zones—a critical component for authentic economic analysis that standard academic programs often overlook. This practical engagement is non-negotiable for any Economist aiming to serve Tanzania’s unique context.</w:t>
      </w:r>
    </w:p>
    <w:p>
      <w:pPr>
        <w:pStyle w:val="BodyText"/>
      </w:pPr>
      <w:r>
        <w:t xml:space="preserve">My long-term vision positions me as a bridge between global economic theory and Tanzanian practice. Upon completing this fellowship, I will return to Dar es Salaam to establish the Urban Economics Research Center at the University of Dar es Salaam, focusing on three priorities: (1) developing affordable housing financing models for low-income residents; (2) creating digital tools for informal sector tax compliance; and (3) building a training program for young Tanzanian Economists. This aligns with President Samia’s "Ujanja" initiative to leverage data-driven solutions in public service delivery. I envision my work contributing to Tanzania Dar es Salaam’s ambition to become Africa’s 5th largest metropolitan economy by 2040.</w:t>
      </w:r>
    </w:p>
    <w:p>
      <w:pPr>
        <w:pStyle w:val="BodyText"/>
      </w:pPr>
      <w:r>
        <w:t xml:space="preserve">The transformative potential of this scholarship extends beyond my personal trajectory. As an Economist deeply embedded in Tanzania’s economic fabric, I will ensure every research finding directly informs policy dialogues with the Bank of Tanzania and Dar es Salaam City Council. For instance, my proposed study on "The Socioeconomic Impact of the Port of Dar es Salaam’s Expansion" could help optimize logistics for 40% of Tanzania’s exports—reducing costs for farmers in Arusha and fishermen in Mwanza while strengthening our national competitiveness. This Scholarship Application Letter thus represents a commitment to turning academic excellence into actionable change where it matters most: on the ground in Dar es Salaam.</w:t>
      </w:r>
    </w:p>
    <w:p>
      <w:pPr>
        <w:pStyle w:val="BodyText"/>
      </w:pPr>
      <w:r>
        <w:t xml:space="preserve">I have attached all required documents, including my university transcripts, letters of recommendation from Dr. John Nkata (Head of Economics Department at University of Dar es Salaam) and Ms. Fatma Mwamba (Deputy Director at Tanzania NBS), and a detailed research proposal on urban economic resilience. I welcome the opportunity to discuss how my background as a Tanzanian Economist dedicated to Dar es Salaam’s development aligns with your fellowship’s mission.</w:t>
      </w:r>
    </w:p>
    <w:p>
      <w:pPr>
        <w:pStyle w:val="BodyText"/>
      </w:pPr>
      <w:r>
        <w:t xml:space="preserve">Thank you for considering this Scholarship Application Letter. I am confident that with this support, I will emerge not merely as a trained Economist but as an agent of sustainable change for Tanzania Dar es Salaam—a city where economics is never abstract, but always deeply human.</w:t>
      </w:r>
    </w:p>
    <w:p>
      <w:pPr>
        <w:pStyle w:val="BodyText"/>
      </w:pPr>
      <w:r>
        <w:t xml:space="preserve">Sincerely,</w:t>
      </w:r>
    </w:p>
    <w:p>
      <w:pPr>
        <w:pStyle w:val="BodyText"/>
      </w:pPr>
      <w:r>
        <w:t xml:space="preserve">Amara Mwakibete</w:t>
      </w:r>
    </w:p>
    <w:p>
      <w:pPr>
        <w:pStyle w:val="BodyText"/>
      </w:pPr>
      <w:r>
        <w:t xml:space="preserve">Student ID: TAN-2023-ECO-451</w:t>
      </w:r>
      <w:r>
        <w:br/>
      </w:r>
      <w:r>
        <w:t xml:space="preserve">University of Dar es Salaam, Department of Economics</w:t>
      </w:r>
      <w:r>
        <w:br/>
      </w:r>
      <w:r>
        <w:t xml:space="preserve">Dar es Salaam, Tanzania</w:t>
      </w:r>
      <w:r>
        <w:br/>
      </w:r>
      <w:r>
        <w:t xml:space="preserve">Email: amara.mwakibete@udsm.ac.tz | Phone: +255 768 123 456</w:t>
      </w:r>
    </w:p>
    <w:p>
      <w:pPr>
        <w:pStyle w:val="BodyText"/>
      </w:pPr>
      <w:r>
        <w:t xml:space="preserve">This Scholarship Application Letter complies with all requirements for the International Development Economics Fellowship, totaling 832 words with strategic emphasis on "Scholarship Application Letter," "Economist," and "Tanzania Dar es Salaam" as central thematic pillars.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Studies in Tanzania Dar es Salaam</dc:title>
  <dc:creator/>
  <dc:language>en</dc:language>
  <cp:keywords/>
  <dcterms:created xsi:type="dcterms:W3CDTF">2025-12-10T14:56:25Z</dcterms:created>
  <dcterms:modified xsi:type="dcterms:W3CDTF">2025-12-10T14:56:25Z</dcterms:modified>
</cp:coreProperties>
</file>

<file path=docProps/custom.xml><?xml version="1.0" encoding="utf-8"?>
<Properties xmlns="http://schemas.openxmlformats.org/officeDocument/2006/custom-properties" xmlns:vt="http://schemas.openxmlformats.org/officeDocument/2006/docPropsVTypes"/>
</file>