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p>
    <w:bookmarkStart w:id="20" w:name="scholarship-application-letter"/>
    <w:p>
      <w:pPr>
        <w:pStyle w:val="Heading1"/>
      </w:pPr>
      <w:r>
        <w:t xml:space="preserve">SCHOLARSHIP APPLICATION LETTER</w:t>
      </w:r>
    </w:p>
    <w:p>
      <w:pPr>
        <w:pStyle w:val="FirstParagraph"/>
      </w:pPr>
      <w:r>
        <w:t xml:space="preserve">For Advanced Economics Studies in Thailand Bangkok</w:t>
      </w:r>
    </w:p>
    <w:bookmarkEnd w:id="20"/>
    <w:p>
      <w:pPr>
        <w:pStyle w:val="BodyText"/>
      </w:pPr>
      <w:r>
        <w:t xml:space="preserve">Dr. Ananya Sharma</w:t>
      </w:r>
    </w:p>
    <w:p>
      <w:pPr>
        <w:pStyle w:val="BodyText"/>
      </w:pPr>
      <w:r>
        <w:t xml:space="preserve">Scholarship Committee Chairperson</w:t>
      </w:r>
    </w:p>
    <w:p>
      <w:pPr>
        <w:pStyle w:val="BodyText"/>
      </w:pPr>
      <w:r>
        <w:t xml:space="preserve">Asia-Pacific Economic Development Foundation (APEDF)</w:t>
      </w:r>
    </w:p>
    <w:p>
      <w:pPr>
        <w:pStyle w:val="BodyText"/>
      </w:pPr>
      <w:r>
        <w:t xml:space="preserve">Royal City Avenue, Bangkok 10330</w:t>
      </w:r>
    </w:p>
    <w:p>
      <w:pPr>
        <w:pStyle w:val="BodyText"/>
      </w:pPr>
      <w:r>
        <w:t xml:space="preserve">Thailand</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Application for the APEDF Global Economist Scholarship Program in Thailand Bangkok</w:t>
      </w:r>
    </w:p>
    <w:bookmarkEnd w:id="22"/>
    <w:p>
      <w:pPr>
        <w:pStyle w:val="BodyText"/>
      </w:pPr>
      <w:r>
        <w:t xml:space="preserve">Dear Dr. Sharma and Esteemed Scholarship Committee,</w:t>
      </w:r>
    </w:p>
    <w:p>
      <w:pPr>
        <w:pStyle w:val="BodyText"/>
      </w:pPr>
      <w:r>
        <w:t xml:space="preserve">I am writing this Scholarship Application Letter with profound enthusiasm to apply for the APEDF Global Economist Scholarship Program, specifically designed to support exceptional candidates pursuing advanced economic research in Thailand Bangkok. As a dedicated economist with five years of field experience across emerging markets, I have long admired Thailand's strategic role as Southeast Asia's economic engine and Bangkok's unique position as the region's premier hub for policy innovation. This scholarship represents not merely an academic opportunity, but a vital pathway to contribute meaningfully to Thailand's development trajectory through rigorous economic scholarship.</w:t>
      </w:r>
    </w:p>
    <w:p>
      <w:pPr>
        <w:pStyle w:val="BodyText"/>
      </w:pPr>
      <w:r>
        <w:t xml:space="preserve">My academic foundation began with a Master of Economics from the London School of Economics, where I specialized in Development Economics and quantitative policy analysis. My thesis, "Fiscal Multipliers in ASEAN Tourism-Dependent Economies," earned recognition for its methodology in modeling pandemic recovery impacts – research directly relevant to Thailand's current economic priorities. Subsequently, as an Economist at the International Growth Centre (IGC) Africa program, I designed poverty reduction frameworks for Ghanaian agricultural cooperatives. However, my professional journey has consistently gravitated toward Southeast Asian economies due to their dynamic interplay of traditional practices and modern market forces – a phenomenon I believe Thailand Bangkok exemplifies most compellingly.</w:t>
      </w:r>
    </w:p>
    <w:p>
      <w:pPr>
        <w:pStyle w:val="BodyText"/>
      </w:pPr>
      <w:r>
        <w:t xml:space="preserve">What compels me to seek this scholarship in Thailand Bangkok is the city's unparalleled ecosystem for economic innovation. Unlike other global capitals, Bangkok operates at the confluence of centuries-old trade traditions and cutting-edge digital transformation. As an Economist observing Thailand's journey through ASEAN integration, I've witnessed how local policies – from the Eastern Economic Corridor initiatives to fintech regulations – create living laboratories for economic theory. My research proposal, "Digital Transformation and Labor Market Resilience in Bangkok's Service Sector," directly addresses this nexus. I intend to collaborate with institutions like the Bank of Thailand and Chulalongkorn University's Institute of Development Studies, leveraging their unique access to real-time economic data from Southeast Asia's most diverse urban economy.</w:t>
      </w:r>
    </w:p>
    <w:p>
      <w:pPr>
        <w:pStyle w:val="BodyText"/>
      </w:pPr>
      <w:r>
        <w:t xml:space="preserve">The significance of this Scholarship Application Letter extends beyond personal advancement. Thailand faces critical economic challenges requiring nuanced solutions: balancing tourism-driven growth with sustainability, navigating supply chain shifts post-pandemic, and fostering inclusive digital economies. My previous work on wage formalization in Kenya demonstrated how context-specific economic analysis drives better outcomes – a principle I will apply to Bangkok's unique circumstances. With this scholarship, I would immediately contribute to ongoing projects at the National Economic and Social Development Board (NESDB), particularly their 2023-2030 Digital Economy Plan. My statistical expertise in panel data analysis would enhance their capacity to measure policy impacts on informal workers – a demographic comprising 65% of Bangkok's labor force.</w:t>
      </w:r>
    </w:p>
    <w:p>
      <w:pPr>
        <w:pStyle w:val="BodyText"/>
      </w:pPr>
      <w:r>
        <w:t xml:space="preserve">What sets Thailand Bangkok apart for this scholarship is its position as the economic crossroads of Asia. Unlike isolated academic environments, living in Bangkok provides daily immersion in the complexities I aim to study – from street vendors adopting mobile payment systems to multinational corporations adapting supply chains amid geopolitical shifts. This cultural and economic proximity transforms theoretical economics into actionable knowledge. My proposed research agenda includes fieldwork across Bangkok's key districts: Siam for retail innovation, Rama 9 for tech startups, and Thonburi for informal sector dynamics – all within commuting distance of the university's research hub.</w:t>
      </w:r>
    </w:p>
    <w:p>
      <w:pPr>
        <w:pStyle w:val="BodyText"/>
      </w:pPr>
      <w:r>
        <w:t xml:space="preserve">I am particularly drawn to APEDF's commitment to "economics in action" – a philosophy mirrored in Bangkok's policy landscape where economic insights directly shape national development. My previous experience with the Asian Development Bank (ADB) on infrastructure financing for Lao PDR taught me that sustainable growth requires understanding both macroeconomic frameworks and micro-level human behavior. In Thailand, I will apply this dual perspective to study how digital financial inclusion affects small businesses in Bangkok's historic Chinatown district – a project requiring local networks only accessible through immersive fieldwork.</w:t>
      </w:r>
    </w:p>
    <w:p>
      <w:pPr>
        <w:pStyle w:val="BodyText"/>
      </w:pPr>
      <w:r>
        <w:t xml:space="preserve">This scholarship represents more than financial support; it is an investment in building Thailand's next generation of economic thought leaders. My goal is to establish a Bangkok-based research collective focused on Southeast Asia's labor market transitions, with alumni working across government, academia, and international organizations. I have already secured preliminary agreements from the Ministry of Labour and the Thai Chamber of Commerce for data access – a testament to this project's relevance. With APEDF's backing, I will not only complete my doctoral research but also create knowledge that directly serves Thailand's development goals while advancing global economic understanding.</w:t>
      </w:r>
    </w:p>
    <w:p>
      <w:pPr>
        <w:pStyle w:val="BodyText"/>
      </w:pPr>
      <w:r>
        <w:t xml:space="preserve">Having dedicated my career to applying economics as a force for equitable growth, I am eager to bring this perspective to Thailand Bangkok – where the world's economic challenges and solutions converge in vibrant, daily practice. This Scholarship Application Letter represents my commitment to becoming an Economist who doesn't just analyze data, but helps shape policies that improve livelihoods across the Thai capital and beyond. I would be honored to contribute my skills to your distinguished program and thank you for considering this application.</w:t>
      </w:r>
    </w:p>
    <w:p>
      <w:pPr>
        <w:pStyle w:val="BodyText"/>
      </w:pPr>
      <w:r>
        <w:t xml:space="preserve">Sincerely,</w:t>
      </w:r>
    </w:p>
    <w:p>
      <w:pPr>
        <w:pStyle w:val="BodyText"/>
      </w:pPr>
      <w:r>
        <w:t xml:space="preserve">Dr. Elena Rodriguez</w:t>
      </w:r>
    </w:p>
    <w:p>
      <w:pPr>
        <w:pStyle w:val="BodyText"/>
      </w:pPr>
      <w:r>
        <w:t xml:space="preserve">Senior Economist &amp; Policy Analyst</w:t>
      </w:r>
    </w:p>
    <w:p>
      <w:pPr>
        <w:pStyle w:val="BodyText"/>
      </w:pPr>
      <w:r>
        <w:t xml:space="preserve">International Growth Centre (IGC) - Africa Program</w:t>
      </w:r>
    </w:p>
    <w:p>
      <w:pPr>
        <w:pStyle w:val="BodyText"/>
      </w:pPr>
      <w:r>
        <w:t xml:space="preserve">Email: elena.rodriguez@igc.org | Phone: +44 7900 123456</w:t>
      </w:r>
    </w:p>
    <w:p>
      <w:pPr>
        <w:pStyle w:val="BodyText"/>
      </w:pPr>
      <w:r>
        <w:t xml:space="preserve">Word Count: 827</w:t>
      </w:r>
    </w:p>
    <w:p>
      <w:pPr>
        <w:pStyle w:val="BodyText"/>
      </w:pPr>
      <w:r>
        <w:t xml:space="preserve">Key Phrases Used:</w:t>
      </w:r>
    </w:p>
    <w:p>
      <w:pPr>
        <w:numPr>
          <w:ilvl w:val="0"/>
          <w:numId w:val="1001"/>
        </w:numPr>
        <w:pStyle w:val="Compact"/>
      </w:pPr>
      <w:r>
        <w:t xml:space="preserve">Scholarship Application Letter (used in subject line and body)</w:t>
      </w:r>
    </w:p>
    <w:p>
      <w:pPr>
        <w:numPr>
          <w:ilvl w:val="0"/>
          <w:numId w:val="1001"/>
        </w:numPr>
        <w:pStyle w:val="Compact"/>
      </w:pPr>
      <w:r>
        <w:t xml:space="preserve">Economist (used throughout as professional identity)</w:t>
      </w:r>
    </w:p>
    <w:p>
      <w:pPr>
        <w:numPr>
          <w:ilvl w:val="0"/>
          <w:numId w:val="1001"/>
        </w:numPr>
        <w:pStyle w:val="Compact"/>
      </w:pPr>
      <w:r>
        <w:t xml:space="preserve">Thailand Bangkok (mentioned 8 times in context of location, research focus, and economic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dc:title>
  <dc:creator/>
  <dc:language>en</dc:language>
  <cp:keywords/>
  <dcterms:created xsi:type="dcterms:W3CDTF">2025-12-10T13:57:37Z</dcterms:created>
  <dcterms:modified xsi:type="dcterms:W3CDTF">2025-12-10T13:57:37Z</dcterms:modified>
</cp:coreProperties>
</file>

<file path=docProps/custom.xml><?xml version="1.0" encoding="utf-8"?>
<Properties xmlns="http://schemas.openxmlformats.org/officeDocument/2006/custom-properties" xmlns:vt="http://schemas.openxmlformats.org/officeDocument/2006/docPropsVTypes"/>
</file>