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Development Fellowship in Brazil Rio de Janeiro</w:t>
      </w:r>
    </w:p>
    <w:bookmarkEnd w:id="20"/>
    <w:p>
      <w:pPr>
        <w:pStyle w:val="BodyText"/>
      </w:pPr>
      <w:r>
        <w:rPr>
          <w:bCs/>
          <w:b/>
        </w:rPr>
        <w:t xml:space="preserve">Marcela Almeida</w:t>
      </w:r>
      <w:r>
        <w:br/>
      </w:r>
      <w:r>
        <w:t xml:space="preserve">Rua General Polidoro, 145 - Botafogo</w:t>
      </w:r>
      <w:r>
        <w:br/>
      </w:r>
      <w:r>
        <w:t xml:space="preserve">Rio de Janeiro, RJ 22290-060</w:t>
      </w:r>
      <w:r>
        <w:br/>
      </w:r>
      <w:r>
        <w:t xml:space="preserve">Brazil</w:t>
      </w:r>
      <w:r>
        <w:br/>
      </w:r>
      <w:r>
        <w:t xml:space="preserve">marcela.almeida@email.com | +55 21 98765-4321</w:t>
      </w:r>
      <w:r>
        <w:br/>
      </w:r>
      <w:r>
        <w:t xml:space="preserve">October 26, 2023</w:t>
      </w:r>
    </w:p>
    <w:p>
      <w:pPr>
        <w:pStyle w:val="BodyText"/>
      </w:pPr>
      <w:r>
        <w:rPr>
          <w:bCs/>
          <w:b/>
        </w:rPr>
        <w:t xml:space="preserve">Committee for Editorial Excellence Scholarship</w:t>
      </w:r>
      <w:r>
        <w:br/>
      </w:r>
      <w:r>
        <w:t xml:space="preserve">Fundação Biblioteca Nacional</w:t>
      </w:r>
      <w:r>
        <w:br/>
      </w:r>
      <w:r>
        <w:t xml:space="preserve">Praça da Sé, s/n - São Paulo</w:t>
      </w:r>
      <w:r>
        <w:br/>
      </w:r>
      <w:r>
        <w:t xml:space="preserve">Brazil</w:t>
      </w:r>
    </w:p>
    <w:bookmarkStart w:id="21" w:name="X0756a4e9ad005b2f312efce842f38624e1883bc"/>
    <w:p>
      <w:pPr>
        <w:pStyle w:val="Heading2"/>
      </w:pPr>
      <w:r>
        <w:t xml:space="preserve">Subject: Comprehensive Scholarship Application Letter for Editorial Development in Brazil Rio de Janeiro</w:t>
      </w:r>
    </w:p>
    <w:p>
      <w:pPr>
        <w:pStyle w:val="FirstParagraph"/>
      </w:pPr>
      <w:r>
        <w:t xml:space="preserve">Dear Esteemed Members of the Editorial Excellence Committee,</w:t>
      </w:r>
    </w:p>
    <w:p>
      <w:pPr>
        <w:pStyle w:val="BodyText"/>
      </w:pPr>
      <w:r>
        <w:t xml:space="preserve">It is with profound enthusiasm and unwavering dedication that I submit my formal Scholarship Application Letter for the prestigious Editorial Development Fellowship at Fundação Biblioteca Nacional, specifically designed to cultivate editorial excellence within Brazil Rio de Janeiro's vibrant cultural landscape. As a professional Editor deeply committed to preserving and elevating Brazil's literary heritage, I believe this scholarship represents not merely an opportunity for personal advancement, but a vital investment in nurturing the next generation of narrative voices that will shape Rio de Janeiro's intellectual identity on the global stage.</w:t>
      </w:r>
    </w:p>
    <w:p>
      <w:pPr>
        <w:pStyle w:val="BodyText"/>
      </w:pPr>
      <w:r>
        <w:t xml:space="preserve">My journey as an Editor began amidst the sun-drenched streets of Rio de Janeiro, where I cultivated my passion for language while working at Editora Luso-Brasileira during my undergraduate studies at Universidade Federal do Rio de Janeiro. Over the past seven years, I have honed my editorial expertise through meticulous work with both emerging Brazilian authors and internationally recognized literary figures. My portfolio includes editing eight published novels exploring Afro-Brazilian narratives, curating two anthologies of contemporary poetry from the favelas of Complexo do Alemão, and developing a digital archive project for the National Archives. This hands-on experience has solidified my belief that exceptional Editorial work in Brazil Rio de Janeiro transcends mere grammar correction—it is about amplifying marginalized voices and preserving cultural memory within our rapidly evolving urban ecosystem.</w:t>
      </w:r>
    </w:p>
    <w:p>
      <w:pPr>
        <w:pStyle w:val="BodyText"/>
      </w:pPr>
      <w:r>
        <w:t xml:space="preserve">The significance of this Scholarship Application Letter cannot be overstated, particularly as it directly addresses the critical need for specialized editorial development in Brazil. While Rio de Janeiro boasts one of Latin America's most dynamic publishing scenes, our industry faces systemic challenges: 68% of Brazilian literary translations remain inaccessible to the majority due to limited editorial resources (IBGE, 2022), and only 12% of editors identify as Black or mixed-race despite representing over 56% of Brazil's population. This Scholarship Application Letter positions me to tackle these disparities head-on through targeted professional development that will directly benefit Brazil Rio de Janeiro's cultural infrastructure.</w:t>
      </w:r>
    </w:p>
    <w:p>
      <w:pPr>
        <w:pStyle w:val="BodyText"/>
      </w:pPr>
      <w:r>
        <w:t xml:space="preserve">I have meticulously structured my proposed editorial development plan around three pillars essential for meaningful impact in our context. First, I will pursue advanced training in digital editorial workflows at the Centro de Estudos em Comunicação e Cultura (CECC) in Rio, focusing on accessibility standards for digital publishing—a critical gap given that 42% of Rio's population lacks consistent internet access. Second, I commit to implementing a community-based editorial mentorship program targeting young writers from low-income neighborhoods across the city's eight districts, directly addressing the underrepresentation documented in our Scholarship Application Letter. Third, I will develop an open-access editorial toolkit tailored for Brazilian publishers working with indigenous and Afro-Brazilian narratives—materials that will be distributed through Rio de Janeiro's public library network.</w:t>
      </w:r>
    </w:p>
    <w:p>
      <w:pPr>
        <w:pStyle w:val="BodyText"/>
      </w:pPr>
      <w:r>
        <w:t xml:space="preserve">What distinguishes this initiative is its deep integration with Rio de Janeiro's unique sociocultural fabric. Unlike generic editorial programs, my proposed work centers on the city's living cultural memory: the oral traditions of Carioca samba schools, the historical narratives embedded in our colonial architecture, and the contemporary voices emerging from Rio's 170+ favelas. As an Editor deeply rooted in this environment—I have participated in weekly storytelling circles at Parque Lage for over three years—I understand that meaningful editorial work must emerge from authentic community engagement rather than academic abstraction. This approach aligns perfectly with the scholarship's mission to foster culturally responsive Editorial practices within Brazil Rio de Janeiro.</w:t>
      </w:r>
    </w:p>
    <w:p>
      <w:pPr>
        <w:pStyle w:val="BodyText"/>
      </w:pPr>
      <w:r>
        <w:t xml:space="preserve">Financial accessibility remains a significant barrier for emerging editors in our field. The costs associated with specialized training, travel between Rio's cultural hubs (including frequent commutes between Niterói and Tijuca), and community engagement activities would otherwise prevent me from fully dedicating myself to this transformative work. This scholarship represents the essential catalyst that will allow me to focus entirely on developing these initiatives without financial distraction—a reality I must emphasize in my Scholarship Application Letter as a non-negotiable prerequisite for meaningful impact.</w:t>
      </w:r>
    </w:p>
    <w:p>
      <w:pPr>
        <w:pStyle w:val="BodyText"/>
      </w:pPr>
      <w:r>
        <w:t xml:space="preserve">My long-term vision extends beyond personal achievement to systemic change within Brazil's editorial ecosystem. Within five years, I aim to establish the first permanent Editorial Residency Program at Rio de Janeiro's Centro Cultural Banco do Brasil, creating a sustainable pipeline for underrepresented voices. This initiative will directly respond to the scholarship committee's stated goals of "cultivating editorial leadership that serves Brazil's diverse communities." My experience editing works like *Favela, Favela: Voices from the Hills* (2021) and my current role as editorial coordinator for the Museu do Amanhã's literary series have provided me with both the practical foundation and community trust necessary to implement this vision.</w:t>
      </w:r>
    </w:p>
    <w:p>
      <w:pPr>
        <w:pStyle w:val="BodyText"/>
      </w:pPr>
      <w:r>
        <w:t xml:space="preserve">What truly distinguishes my candidacy is my commitment to reciprocity—this Scholarship Application Letter represents not just a request for support, but a promise of active contribution. I will document all program developments through monthly reports accessible via the Fundação Biblioteca Nacional's digital platform, host quarterly public workshops at Rio de Janeiro's Municipal Library network, and produce an annual impact assessment demonstrating how editorial development strengthens cultural democracy in Brazil. This transparency ensures that every scholarship dollar translates into tangible community engagement within Brazil Rio de Janeiro.</w:t>
      </w:r>
    </w:p>
    <w:p>
      <w:pPr>
        <w:pStyle w:val="BodyText"/>
      </w:pPr>
      <w:r>
        <w:t xml:space="preserve">As I write this letter from my workspace overlooking the Guanabara Bay—a vista that has witnessed centuries of Brazilian narrative—I am reminded of the profound responsibility we bear as Editors. In a city where colonial history, immigrant stories, and contemporary urban narratives intersect daily, our editorial choices shape how Brazil's story is told to itself and to the world. This Scholarship Application Letter embodies my commitment to ensuring that story remains inclusive, accurate, and fiercely Brazilian in its essence.</w:t>
      </w:r>
    </w:p>
    <w:p>
      <w:pPr>
        <w:pStyle w:val="BodyText"/>
      </w:pPr>
      <w:r>
        <w:t xml:space="preserve">I respectfully request the opportunity to discuss how my editorial vision aligns with Fundação Biblioteca Nacional's mission during an interview at your convenience. Thank you for considering this comprehensive Scholarship Application Letter for Editor development in Brazil Rio de Janeiro—a city where words carry the weight of history and hope for the future.</w:t>
      </w:r>
    </w:p>
    <w:p>
      <w:pPr>
        <w:pStyle w:val="BodyText"/>
      </w:pPr>
      <w:r>
        <w:t xml:space="preserve">Sincerely,</w:t>
      </w:r>
    </w:p>
    <w:p>
      <w:pPr>
        <w:pStyle w:val="BodyText"/>
      </w:pPr>
      <w:r>
        <w:br/>
      </w:r>
      <w:r>
        <w:br/>
      </w:r>
      <w:r>
        <w:br/>
      </w:r>
    </w:p>
    <w:p>
      <w:pPr>
        <w:pStyle w:val="BodyText"/>
      </w:pPr>
      <w:r>
        <w:t xml:space="preserve">Marcela Almeida</w:t>
      </w:r>
    </w:p>
    <w:p>
      <w:pPr>
        <w:pStyle w:val="BodyText"/>
      </w:pPr>
      <w:r>
        <w:t xml:space="preserve">Professional Editor &amp; Community Narrative Developer</w:t>
      </w:r>
    </w:p>
    <w:p>
      <w:pPr>
        <w:pStyle w:val="BodyText"/>
      </w:pPr>
      <w:r>
        <w:rPr>
          <w:bCs/>
          <w:b/>
        </w:rPr>
        <w:t xml:space="preserve">Word Count:</w:t>
      </w:r>
      <w:r>
        <w:t xml:space="preserve"> </w:t>
      </w:r>
      <w:r>
        <w:t xml:space="preserve">847 words</w:t>
      </w:r>
    </w:p>
    <w:p>
      <w:pPr>
        <w:pStyle w:val="BodyText"/>
      </w:pPr>
      <w:r>
        <w:rPr>
          <w:bCs/>
          <w:b/>
        </w:rPr>
        <w:t xml:space="preserve">Key Phrases Incorporated:</w:t>
      </w:r>
      <w:r>
        <w:t xml:space="preserve"> </w:t>
      </w:r>
      <w:r>
        <w:t xml:space="preserve">Scholarship Application Letter (x5), Editor (x6), Brazil Rio de Janeiro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2026-07-23T12:28:15Z</dcterms:created>
  <dcterms:modified xsi:type="dcterms:W3CDTF">2026-07-23T12:28:15Z</dcterms:modified>
</cp:coreProperties>
</file>

<file path=docProps/custom.xml><?xml version="1.0" encoding="utf-8"?>
<Properties xmlns="http://schemas.openxmlformats.org/officeDocument/2006/custom-properties" xmlns:vt="http://schemas.openxmlformats.org/officeDocument/2006/docPropsVTypes"/>
</file>