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Excellence in China Beijing</w:t>
      </w:r>
    </w:p>
    <w:bookmarkEnd w:id="20"/>
    <w:p>
      <w:pPr>
        <w:pStyle w:val="BodyText"/>
      </w:pPr>
      <w:r>
        <w:t xml:space="preserve">Date: October 26, 2023</w:t>
      </w:r>
    </w:p>
    <w:p>
      <w:pPr>
        <w:pStyle w:val="BodyText"/>
      </w:pPr>
      <w:r>
        <w:t xml:space="preserve">International Scholarship Committee</w:t>
      </w:r>
    </w:p>
    <w:p>
      <w:pPr>
        <w:pStyle w:val="BodyText"/>
      </w:pPr>
      <w:r>
        <w:t xml:space="preserve">Beijing Cultural Foundation</w:t>
      </w:r>
    </w:p>
    <w:p>
      <w:pPr>
        <w:pStyle w:val="BodyText"/>
      </w:pPr>
      <w:r>
        <w:t xml:space="preserve">108 Haidian District, Beijing, China</w:t>
      </w:r>
    </w:p>
    <w:bookmarkStart w:id="22" w:name="dear-scholarship-selection-committee"/>
    <w:p>
      <w:pPr>
        <w:pStyle w:val="Heading2"/>
      </w:pPr>
      <w:r>
        <w:t xml:space="preserve">Dear Scholarship Selection Committee,</w:t>
      </w:r>
    </w:p>
    <w:p>
      <w:pPr>
        <w:pStyle w:val="FirstParagraph"/>
      </w:pPr>
      <w:r>
        <w:t xml:space="preserve">I am writing this Scholarship Application Letter with profound enthusiasm to apply for the International Editorial Excellence Scholarship, specifically designed to support emerging professionals pursuing editorial careers in China Beijing. As a dedicated editorial professional with five years of experience across academic and literary publishing, I have meticulously prepared this application to demonstrate how this scholarship will catalyze my contribution to China's dynamic media landscape while honoring my commitment to excellence in the art of editing.</w:t>
      </w:r>
    </w:p>
    <w:p>
      <w:pPr>
        <w:pStyle w:val="BodyText"/>
      </w:pPr>
      <w:r>
        <w:t xml:space="preserve">My journey in editorial work began during my Master's in Comparative Literature at Peking University, where I discovered Beijing's unique position as Asia's editorial epicenter. Working with the Journal of Chinese Cultural Studies, I developed a nuanced understanding of how editing bridges cultural narratives – a skill I now apply to international publications. This Scholarship Application Letter represents not merely an opportunity for professional development, but the strategic convergence point of my expertise and Beijing's unprecedented growth in global publishing infrastructure.</w:t>
      </w:r>
    </w:p>
    <w:p>
      <w:pPr>
        <w:pStyle w:val="BodyText"/>
      </w:pPr>
      <w:r>
        <w:t xml:space="preserve">The significance of this scholarship cannot be overstated for an Editor operating in China Beijing. The city's publishing ecosystem – home to over 1,500 publishers including the prestigious People's Literature Publishing House and foreign-language editions of major Chinese media – demands editors who understand both Eastern editorial traditions and Western publishing standards. My current role as Senior Copy Editor at Global Horizon Press has immersed me in cross-cultural editing challenges, but Beijing provides the unparalleled environment where I can refine these skills under mentorship from industry pioneers. This Scholarship Application Letter acknowledges that without such targeted financial support, accessing Beijing's specialized editorial networks would remain financially prohibitive for emerging international talent like myself.</w:t>
      </w:r>
    </w:p>
    <w:p>
      <w:pPr>
        <w:pStyle w:val="BodyText"/>
      </w:pPr>
      <w:r>
        <w:t xml:space="preserve">In my professional practice as an Editor, I've developed a methodology centered on "contextual precision" – the ability to preserve original cultural meaning while adapting content for global audiences. This approach proved critical when editing Dr. Li Wei's award-winning study on Tang Dynasty poetry for international release. The manuscript required meticulous attention to historical terminology and literary devices that carry specific cultural weight, yet I successfully navigated these complexities through Beijing-based research at the National Library of China. This experience solidified my conviction that true editorial mastery requires immersion in Beijing's intellectual environment – an access point this scholarship will provide.</w:t>
      </w:r>
    </w:p>
    <w:p>
      <w:pPr>
        <w:pStyle w:val="BodyText"/>
      </w:pPr>
      <w:r>
        <w:t xml:space="preserve">I am particularly drawn to the scholarship's emphasis on "cultural dialogue through editing," a principle that aligns perfectly with Beijing's role as China's diplomatic and academic capital. The city hosts over 40 international publishers, including Penguin Random House China and HarperCollins Beijing, creating a vibrant hub where editorial innovation thrives. As an Editor aspiring to work with these institutions, I recognize that Beijing offers the only setting where I can simultaneously study Mandarin literary traditions at Tsinghua University's Publishing Institute and observe editorial workflows in multinational corporate offices. This Scholarship Application Letter underscores my commitment to becoming a cultural translator through editing – a role increasingly vital as China expands its global media influence from Beijing.</w:t>
      </w:r>
    </w:p>
    <w:p>
      <w:pPr>
        <w:pStyle w:val="BodyText"/>
      </w:pPr>
      <w:r>
        <w:t xml:space="preserve">The financial support from this scholarship would enable me to dedicate 12 months fully to editorial immersion in Beijing, including participation in the annual China International Book Fair and the Chinese Journal Editors Association's workshops. My proposed program includes: (1) Advanced training at Beijing Normal University's Editorial Science Program; (2) Mentorship with veteran Editor-in-Chief of People's Daily Foreign Edition; and (3) Development of a bilingual editorial toolkit for cross-cultural publishing. This structured approach, made possible through the scholarship, will directly address the gap I identified while working with Chinese authors who struggle with Western editorial expectations – a challenge requiring Beijing-based solutions.</w:t>
      </w:r>
    </w:p>
    <w:p>
      <w:pPr>
        <w:pStyle w:val="BodyText"/>
      </w:pPr>
      <w:r>
        <w:t xml:space="preserve">Beyond immediate professional development, this opportunity represents my commitment to contributing to China's editorial future. I plan to establish an online resource hub for international editors working in China, documenting best practices in navigating Beijing's publishing regulations and cultural nuances. My vision aligns with Beijing's "Belt and Road" cultural initiative, where editorial excellence serves as a bridge between civilizations. As the only Editor among my peers at Global Horizon Press who has dedicated years to mastering Chinese editorial conventions, I am uniquely positioned to leverage this scholarship for maximum impact.</w:t>
      </w:r>
    </w:p>
    <w:p>
      <w:pPr>
        <w:pStyle w:val="BodyText"/>
      </w:pPr>
      <w:r>
        <w:t xml:space="preserve">My dedication to editorial excellence is proven through three major publications I've edited that achieved international acclaim, including "Silk Road Echoes" (a collection of contemporary Central Asian literature) and the award-winning Chinese-English translation of Wang Anyi's "The Song of Everlasting Sorrow." Each project required navigating Beijing's complex publishing ecosystem – securing permissions from cultural ministries, coordinating with local printers in Haidian District, and understanding Beijing's specific editorial standards for literary works. This Scholarship Application Letter affirms that my background uniquely prepares me to maximize the scholarship's impact on China Beijing's editorial community.</w:t>
      </w:r>
    </w:p>
    <w:p>
      <w:pPr>
        <w:pStyle w:val="BodyText"/>
      </w:pPr>
      <w:r>
        <w:t xml:space="preserve">I have attached a portfolio demonstrating my editing work across 15+ languages and cultural contexts, including projects directly relevant to China. I am eager to discuss how my vision for editorial innovation in Beijing aligns with your mission. The opportunity to serve as an Editor within China's capital represents not just a career advancement, but the fulfillment of a professional ethos centered on cultural understanding through text – an ideal embodied by this very scholarship.</w:t>
      </w:r>
    </w:p>
    <w:p>
      <w:pPr>
        <w:pStyle w:val="BodyText"/>
      </w:pPr>
      <w:r>
        <w:t xml:space="preserve">Thank you for considering my Scholarship Application Letter. I welcome the opportunity to discuss how my expertise as an Editor will contribute to Beijing's status as a global editorial hub, and I look forward to demonstrating why this scholarship is essential for nurturing the next generation of cultural translators in China Beijing.</w:t>
      </w:r>
    </w:p>
    <w:p>
      <w:pPr>
        <w:pStyle w:val="BodyText"/>
      </w:pPr>
      <w:r>
        <w:t xml:space="preserve">Sincerely,</w:t>
      </w:r>
    </w:p>
    <w:bookmarkStart w:id="21" w:name="eleanor-chen"/>
    <w:p>
      <w:pPr>
        <w:pStyle w:val="Heading3"/>
      </w:pPr>
      <w:r>
        <w:t xml:space="preserve">Eleanor Chen</w:t>
      </w:r>
    </w:p>
    <w:p>
      <w:pPr>
        <w:pStyle w:val="FirstParagraph"/>
      </w:pPr>
      <w:r>
        <w:t xml:space="preserve">Senior Editorial Specialist | Global Horizon Press</w:t>
      </w:r>
    </w:p>
    <w:p>
      <w:pPr>
        <w:pStyle w:val="BodyText"/>
      </w:pPr>
      <w:r>
        <w:t xml:space="preserve">Beijing, China (Resident)</w:t>
      </w:r>
    </w:p>
    <w:bookmarkEnd w:id="21"/>
    <w:bookmarkEnd w:id="22"/>
    <w:p>
      <w:pPr>
        <w:pStyle w:val="BodyText"/>
      </w:pPr>
      <w:r>
        <w:t xml:space="preserve">This Scholarship Application Letter has been carefully crafted to reflect my professional identity as an Editor committed to excellence within China Beijing's publishing ecosystem.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2025-12-09T20:13:37Z</dcterms:created>
  <dcterms:modified xsi:type="dcterms:W3CDTF">2025-12-09T20:13:37Z</dcterms:modified>
</cp:coreProperties>
</file>

<file path=docProps/custom.xml><?xml version="1.0" encoding="utf-8"?>
<Properties xmlns="http://schemas.openxmlformats.org/officeDocument/2006/custom-properties" xmlns:vt="http://schemas.openxmlformats.org/officeDocument/2006/docPropsVTypes"/>
</file>