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Lyon</w:t>
      </w:r>
    </w:p>
    <w:bookmarkStart w:id="20" w:name="X33a26e21331c7764cc3136af55ce45d8b93310e"/>
    <w:p>
      <w:pPr>
        <w:pStyle w:val="Heading1"/>
      </w:pPr>
      <w:r>
        <w:t xml:space="preserve">Scholarship Application Letter: Pursuing Advanced Editorial Excellence in France Lyon</w:t>
      </w:r>
    </w:p>
    <w:p>
      <w:pPr>
        <w:pStyle w:val="FirstParagraph"/>
      </w:pPr>
      <w:r>
        <w:t xml:space="preserve">Dear Esteemed Selection Committee,</w:t>
      </w:r>
    </w:p>
    <w:p>
      <w:pPr>
        <w:pStyle w:val="BodyText"/>
      </w:pPr>
      <w:r>
        <w:t xml:space="preserve">It is with profound enthusiasm and meticulous preparation that I submit this Scholarship Application Letter for the prestigious Editorial Fellowship Program at the University of Lyon, France. As an aspiring Editor deeply committed to advancing the art and science of editorial practice within the rich cultural tapestry of France, I have long aspired to immerse myself in Lyon’s unparalleled literary ecosystem. This Scholarship Application Letter serves not merely as a formal submission but as a testament to my unwavering dedication to becoming a transformative Editor whose work contributes meaningfully to Europe’s intellectual and creative landscape.</w:t>
      </w:r>
    </w:p>
    <w:p>
      <w:pPr>
        <w:pStyle w:val="BodyText"/>
      </w:pPr>
      <w:r>
        <w:t xml:space="preserve">My journey toward editorial excellence began during my undergraduate studies in Comparative Literature at the University of Barcelona, where I developed an acute sensitivity to narrative structure, cultural nuance, and the ethical responsibilities inherent in editorial work. My subsequent role as Assistant Editor at a leading Spanish publishing house honed my skills in manuscript development, stylistic refinement, and cross-cultural communication. However, I recognized that to elevate my practice beyond regional boundaries—to truly engage with the sophisticated literary traditions of France—I must seek specialized training within the heart of Francophone editorial culture. This is why Lyon, as a historic hub for publishing innovation and academic rigor in France, represents the indispensable destination for my professional evolution.</w:t>
      </w:r>
    </w:p>
    <w:p>
      <w:pPr>
        <w:pStyle w:val="BodyText"/>
      </w:pPr>
      <w:r>
        <w:t xml:space="preserve">Lyon’s significance to Editorial practice cannot be overstated. As one of Europe’s oldest centers of printing (dating back to the 15th century) and a contemporary epicenter of literary festivals like the Festival International de la Bande Dessinée, Lyon offers an environment where editorial theory converges with living practice. The University of Lyon’s Department of Literary Studies and its partnerships with institutions such as the Maison des Écrivains et des Journalistes (House of Writers and Journalists) provide access to unparalleled mentorship from editors who have shaped contemporary French literature. This Scholarship Application Letter is thus a strategic proposal to leverage this unique ecosystem. I aim to study under Professor Élodie Moreau, whose groundbreaking work on digital editorial workflows aligns perfectly with my goal of modernizing the Editorial process while preserving textual integrity—a critical need in today’s rapidly evolving media landscape.</w:t>
      </w:r>
    </w:p>
    <w:p>
      <w:pPr>
        <w:pStyle w:val="BodyText"/>
      </w:pPr>
      <w:r>
        <w:t xml:space="preserve">Specifically, I propose a research focus on "The Role of the Modern Editor in Preserving Cultural Heritage Amid Digital Transformation," with case studies drawn from Lyon’s own archives and publishing houses. Lyon’s rich repository of pre-Revolutionary manuscripts at the Bibliothèque municipale de Lyon, combined with its vibrant indie press scene (e.g., Éditions de l’Olivier, based just outside the city), offers an ideal laboratory for this inquiry. My academic background in digital humanities and my professional experience curating bilingual editions position me to analyze how Editorial choices influence cultural accessibility—particularly in translating Southern European narratives into French for global audiences. This research directly addresses France’s national priorities for cultural preservation and digital innovation, making my proposed work not only academically rigorous but also strategically aligned with the values of the scholarship program.</w:t>
      </w:r>
    </w:p>
    <w:p>
      <w:pPr>
        <w:pStyle w:val="BodyText"/>
      </w:pPr>
      <w:r>
        <w:t xml:space="preserve">Financially, this Scholarship is not merely an enabler but a necessity. The cost of tuition, accommodation in Lyon’s historic 5th arrondissement near the Presqu’île publishing district, and research-related travel expenses would be prohibitive without external support. This Scholarship Application Letter underscores my commitment to maximizing its impact: I will dedicate myself to contributing to Lyon’s editorial community through volunteer work with local literary magazines like</w:t>
      </w:r>
      <w:r>
        <w:t xml:space="preserve"> </w:t>
      </w:r>
      <w:r>
        <w:rPr>
          <w:iCs/>
          <w:i/>
        </w:rPr>
        <w:t xml:space="preserve">Le Journal de la Librairie</w:t>
      </w:r>
      <w:r>
        <w:t xml:space="preserve">, thereby creating reciprocal value. Moreover, I have secured a preliminary acceptance for the Advanced Editorial Practice Certificate at the University of Lyon’s Centre de Recherche en Civilisation Française (CRCF), demonstrating my proactive engagement with France Lyon’s academic infrastructure.</w:t>
      </w:r>
    </w:p>
    <w:p>
      <w:pPr>
        <w:pStyle w:val="BodyText"/>
      </w:pPr>
      <w:r>
        <w:t xml:space="preserve">My vision extends beyond personal advancement; it is deeply rooted in fostering Franco-Mediterranean literary exchange. Having edited works by authors from Catalonia and Provence, I understand how editorial decisions shape cross-border dialogue. In Lyon—a city bridging northern and southern European cultures—I aim to build bridges between French editorial traditions and the diverse narratives of the Mediterranean. My proposed project on "Multilingual Editorial Strategies for Regional French Literature" will empower editors across France’s regions to elevate local voices within national publishing frameworks, directly serving France’s cultural democratization agenda.</w:t>
      </w:r>
    </w:p>
    <w:p>
      <w:pPr>
        <w:pStyle w:val="BodyText"/>
      </w:pPr>
      <w:r>
        <w:t xml:space="preserve">Why Lyon specifically? The city embodies the very essence of what it means to be an Editor in contemporary Europe. Unlike Paris, where editorial work is often concentrated in commercial hubs, Lyon maintains a distinct identity: a city where academic rigor meets grassroots literary activism. The annual Salon du Livre de Lyon draws publishers from 30+ countries, offering networking opportunities impossible elsewhere in France. My decision to pursue this scholarship in France Lyon is deliberate—it reflects my understanding that editorial mastery flourishes not just in institutions, but within communities that value dialogue between tradition and innovation.</w:t>
      </w:r>
    </w:p>
    <w:p>
      <w:pPr>
        <w:pStyle w:val="BodyText"/>
      </w:pPr>
      <w:r>
        <w:t xml:space="preserve">This Scholarship Application Letter is more than a request for funding; it is a pledge to uphold the highest standards of Editorial practice. I have prepared meticulously: I have drafted research frameworks validated by my academic advisor, secured letters of recommendation from publishing professionals in Lyon, and mapped my study timeline to align with the city’s academic calendar. My proficiency in French (C1 level), demonstrated through years of collaboration with French publishers, ensures seamless integration into both the scholarship cohort and Lyon’s editorial life.</w:t>
      </w:r>
    </w:p>
    <w:p>
      <w:pPr>
        <w:pStyle w:val="BodyText"/>
      </w:pPr>
      <w:r>
        <w:t xml:space="preserve">Finally, I recognize that this Scholarship represents an investment in France Lyon’s future as a global editorial capital. With my background in cross-cultural editing and commitment to sustainable literary ecosystems, I am prepared to contribute meaningfully to institutions like the École supérieure de journalisme de Lyon (ESJ Lyon) during my tenure. Upon completion, I will return to Spain—not merely as an Editor but as a bridge-builder between France Lyon’s editorial methodologies and the broader Mediterranean literary sphere.</w:t>
      </w:r>
    </w:p>
    <w:p>
      <w:pPr>
        <w:pStyle w:val="BodyText"/>
      </w:pPr>
      <w:r>
        <w:t xml:space="preserve">Thank you for considering my Scholarship Application Letter. I am eager to bring my passion, preparedness, and cultural perspective to your esteemed program in France Lyon. I welcome the opportunity to discuss how my Editorial vision aligns with your mission during an interview at your convenience.</w:t>
      </w:r>
    </w:p>
    <w:p>
      <w:pPr>
        <w:pStyle w:val="BodyText"/>
      </w:pPr>
      <w:r>
        <w:t xml:space="preserve">Sincerely,</w:t>
      </w:r>
    </w:p>
    <w:p>
      <w:pPr>
        <w:pStyle w:val="BodyText"/>
      </w:pPr>
      <w:r>
        <w:t xml:space="preserve">Aurora Dubois</w:t>
      </w:r>
    </w:p>
    <w:p>
      <w:pPr>
        <w:pStyle w:val="BodyText"/>
      </w:pPr>
      <w:r>
        <w:t xml:space="preserve">Editorial Studies Candidate | Advanced Research on Multilingual Publishing</w:t>
      </w:r>
    </w:p>
    <w:p>
      <w:pPr>
        <w:pStyle w:val="BodyText"/>
      </w:pPr>
      <w:r>
        <w:t xml:space="preserve">Barcelona, Spain | aurora.dubois.editor@university.lyon.fr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Lyon</dc:title>
  <dc:creator/>
  <dc:language>en</dc:language>
  <cp:keywords/>
  <dcterms:created xsi:type="dcterms:W3CDTF">2025-12-09T21:23:39Z</dcterms:created>
  <dcterms:modified xsi:type="dcterms:W3CDTF">2025-12-09T21:23:39Z</dcterms:modified>
</cp:coreProperties>
</file>

<file path=docProps/custom.xml><?xml version="1.0" encoding="utf-8"?>
<Properties xmlns="http://schemas.openxmlformats.org/officeDocument/2006/custom-properties" xmlns:vt="http://schemas.openxmlformats.org/officeDocument/2006/docPropsVTypes"/>
</file>