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49df85f1caec32a101babd4d863b983a668429"/>
    <w:p>
      <w:pPr>
        <w:pStyle w:val="Heading1"/>
      </w:pPr>
      <w:r>
        <w:t xml:space="preserve">Scholarship Application Letter for Editorial Development Program</w:t>
      </w:r>
    </w:p>
    <w:bookmarkEnd w:id="20"/>
    <w:p>
      <w:pPr>
        <w:pStyle w:val="FirstParagraph"/>
      </w:pPr>
      <w:r>
        <w:t xml:space="preserve">Abdullahi Bello Mohammed</w:t>
      </w:r>
    </w:p>
    <w:p>
      <w:pPr>
        <w:pStyle w:val="BodyText"/>
      </w:pPr>
      <w:r>
        <w:t xml:space="preserve">P.O. Box 7002, Central Business District</w:t>
      </w:r>
    </w:p>
    <w:p>
      <w:pPr>
        <w:pStyle w:val="BodyText"/>
      </w:pPr>
      <w:r>
        <w:t xml:space="preserve">Abuja, Federal Capital Territory 900244</w:t>
      </w:r>
    </w:p>
    <w:p>
      <w:pPr>
        <w:pStyle w:val="BodyText"/>
      </w:pPr>
      <w:r>
        <w:t xml:space="preserve">Nigeria | +234 815 789 3214 | abdullahi.mohammed@email.com</w:t>
      </w:r>
    </w:p>
    <w:p>
      <w:pPr>
        <w:pStyle w:val="BodyText"/>
      </w:pPr>
      <w:r>
        <w:t xml:space="preserve">October 26, 2023</w:t>
      </w:r>
    </w:p>
    <w:p>
      <w:pPr>
        <w:pStyle w:val="BodyText"/>
      </w:pPr>
      <w:r>
        <w:t xml:space="preserve">Scholarship Selection Committee</w:t>
      </w:r>
      <w:r>
        <w:br/>
      </w:r>
      <w:r>
        <w:t xml:space="preserve">Media Development Foundation of Nigeria (MDFN)</w:t>
      </w:r>
      <w:r>
        <w:br/>
      </w:r>
      <w:r>
        <w:t xml:space="preserve">Plot 18, Presidential Way</w:t>
      </w:r>
      <w:r>
        <w:br/>
      </w:r>
      <w:r>
        <w:t xml:space="preserve">Central Business District, Abuja, Nigeria</w:t>
      </w:r>
    </w:p>
    <w:p>
      <w:pPr>
        <w:pStyle w:val="BodyText"/>
      </w:pPr>
      <w:r>
        <w:t xml:space="preserve">Dear Esteemed Members of the Scholarship Selection Committee,</w:t>
      </w:r>
    </w:p>
    <w:p>
      <w:pPr>
        <w:pStyle w:val="BodyText"/>
      </w:pPr>
      <w:r>
        <w:t xml:space="preserve">I am writing to express my profound enthusiasm for the prestigious Editorial Development Scholarship Program offered by the Media Development Foundation of Nigeria (MDFN) in Abuja. As a dedicated journalism graduate and aspiring editorial professional with deep roots in Nigeria's media landscape, I believe this scholarship represents a transformative opportunity to advance my career as an</w:t>
      </w:r>
      <w:r>
        <w:t xml:space="preserve"> </w:t>
      </w:r>
      <w:r>
        <w:rPr>
          <w:bCs/>
          <w:b/>
        </w:rPr>
        <w:t xml:space="preserve">Editor</w:t>
      </w:r>
      <w:r>
        <w:t xml:space="preserve"> </w:t>
      </w:r>
      <w:r>
        <w:t xml:space="preserve">within the vibrant capital city of Abuja—a hub for national discourse, policy formation, and cultural exchange. This Scholarship Application Letter serves not merely as a formal submission but as a testament to my unwavering commitment to elevating journalistic standards in Nigeria.</w:t>
      </w:r>
    </w:p>
    <w:p>
      <w:pPr>
        <w:pStyle w:val="BodyText"/>
      </w:pPr>
      <w:r>
        <w:t xml:space="preserve">In today's rapidly evolving media ecosystem, the role of an</w:t>
      </w:r>
      <w:r>
        <w:t xml:space="preserve"> </w:t>
      </w:r>
      <w:r>
        <w:rPr>
          <w:bCs/>
          <w:b/>
        </w:rPr>
        <w:t xml:space="preserve">Editor</w:t>
      </w:r>
      <w:r>
        <w:t xml:space="preserve"> </w:t>
      </w:r>
      <w:r>
        <w:t xml:space="preserve">transcends mere copy-editing; it embodies the guardian of truth, ethical integrity, and nuanced storytelling. Having spent three years as a junior editor at "Naija Voice Daily" in Abuja—a publication widely recognized for its coverage of federal governance—I have witnessed firsthand how editorial leadership shapes public perception of national issues. From overseeing investigative reports on infrastructure development projects to curating content on the Federal Government's Economic Sustainability Plan, I understand that excellence in editing requires both technical precision and cultural sensitivity. This scholarship would empower me to master advanced editorial frameworks essential for navigating Nigeria's complex socio-political terrain, particularly in Abuja where media serves as the critical bridge between government and citizens.</w:t>
      </w:r>
    </w:p>
    <w:p>
      <w:pPr>
        <w:pStyle w:val="BodyText"/>
      </w:pPr>
      <w:r>
        <w:t xml:space="preserve">My academic foundation includes a Bachelor of Arts in Mass Communication (First Class Honors) from the University of Abuja, where my thesis on "Ethical Challenges in Nigerian Media during Political Transitions" earned commendation from faculty members. During my undergraduate studies, I spearheaded the campus newspaper 'Abuja Beacon,' implementing digital editorial workflows that increased readership by 40% within one academic year. This experience instilled in me a deep appreciation for how meticulous editing transforms raw news into actionable civic knowledge—a skill I now apply daily at "Naija Voice Daily," where I have been entrusted with editing high-impact pieces on national security, healthcare reforms, and women's empowerment initiatives.</w:t>
      </w:r>
    </w:p>
    <w:p>
      <w:pPr>
        <w:pStyle w:val="BodyText"/>
      </w:pPr>
      <w:r>
        <w:t xml:space="preserve">What compels me to seek this scholarship is my strategic vision for Abuja's media landscape. The city's unique position as Nigeria's political epicenter demands editorial professionals who can navigate the delicate balance between government transparency and investigative rigor. In my current role, I have observed how fragmented media coverage often dilutes critical issues affecting citizens in the FCT—such as urban planning failures in Wuse Zone or water scarcity in Garki. With MDFN's scholarship, I will pursue specialized training in digital editorial management and data journalism at the International Centre for Journalism Studies (ICJS) in Abuja. This program will equip me with tools to develop multimedia storytelling platforms that contextualize complex federal policies for everyday Nigerians, directly addressing a critical gap in our national media ecosystem.</w:t>
      </w:r>
    </w:p>
    <w:p>
      <w:pPr>
        <w:pStyle w:val="BodyText"/>
      </w:pPr>
      <w:r>
        <w:t xml:space="preserve">My commitment to Nigeria's media development extends beyond professional growth. As a native of Kaduna State who migrated to Abuja for educational opportunities, I am acutely aware of how editorial choices influence regional narratives. I have mentored six young journalists from Northern Nigeria through the "Abuja Media Mentorship Initiative," emphasizing that ethical editing must reflect the country's diverse voices—from Igbo entrepreneurs in Gwarinpa to Fulani pastoralists in Bwari. This scholarship would amplify my capacity to establish an editorial training hub within Abuja focused on nurturing regional talent, ensuring that underrepresented communities gain platforms through professional journalism.</w:t>
      </w:r>
    </w:p>
    <w:p>
      <w:pPr>
        <w:pStyle w:val="BodyText"/>
      </w:pPr>
      <w:r>
        <w:t xml:space="preserve">Furthermore, I have already begun collaborating with key stakeholders to maximize this scholarship's impact. I recently partnered with the Abuja Press Club and the National Association of Nigeria Journalists (NANJ) to design a pilot program for "Ethical Storytelling Workshops" targeting 50 journalists across federal ministries. My proposal for integrating digital fact-checking tools into editorial processes has been endorsed by the Director General of the National Broadcasting Commission (NBC), highlighting how my practical experience aligns with Nigeria's media development agenda. This Scholarship Application Letter is not merely a request for funding—it is a blueprint for collaborative action that positions Abuja as a model for ethical journalism in Africa.</w:t>
      </w:r>
    </w:p>
    <w:p>
      <w:pPr>
        <w:pStyle w:val="BodyText"/>
      </w:pPr>
      <w:r>
        <w:t xml:space="preserve">The significance of this scholarship extends beyond my personal career trajectory. Nigeria currently faces critical challenges where responsible editorial leadership can drive meaningful change: disinformation during elections, inadequate coverage of rural development projects, and the gender gap in newsroom leadership. As an</w:t>
      </w:r>
      <w:r>
        <w:t xml:space="preserve"> </w:t>
      </w:r>
      <w:r>
        <w:rPr>
          <w:bCs/>
          <w:b/>
        </w:rPr>
        <w:t xml:space="preserve">Editor</w:t>
      </w:r>
      <w:r>
        <w:t xml:space="preserve"> </w:t>
      </w:r>
      <w:r>
        <w:t xml:space="preserve">operating from Abuja—the nerve center of Nigerian governance—I am uniquely positioned to influence these conversations. This scholarship would provide the advanced training required to implement systems that combat misinformation while amplifying grassroots voices in national policy discussions.</w:t>
      </w:r>
    </w:p>
    <w:p>
      <w:pPr>
        <w:pStyle w:val="BodyText"/>
      </w:pPr>
      <w:r>
        <w:t xml:space="preserve">I am deeply aware that MDFN's editorial development initiatives have transformed Nigeria's media landscape over the past decade, producing award-winning publications and trained professionals who now lead major outlets. My application reflects a profound respect for this legacy, and I pledge to honor it through tangible contributions. Upon completion of the program, I will establish an editorial excellence initiative within "Naija Voice Daily" focused on federal policy reporting—a direct extension of MDFN's mission to strengthen democratic discourse.</w:t>
      </w:r>
    </w:p>
    <w:p>
      <w:pPr>
        <w:pStyle w:val="BodyText"/>
      </w:pPr>
      <w:r>
        <w:t xml:space="preserve">As Nigeria continues its journey toward becoming a digital economy leader, Abuja's media ecosystem must evolve from reactive reporting to proactive civic engagement. This Scholarship Application Letter represents my solemn commitment to that evolution. I have attached my academic transcripts, letters of recommendation from the Editor-in-Chief of "Naija Voice Daily" and the Director of ICJS Abuja, and a detailed implementation plan for the editorial initiative I envision.</w:t>
      </w:r>
    </w:p>
    <w:p>
      <w:pPr>
        <w:pStyle w:val="BodyText"/>
      </w:pPr>
      <w:r>
        <w:t xml:space="preserve">I respectfully request an interview at your earliest convenience to discuss how my skills and vision align with MDFN's transformative goals. Thank you for considering my application—a step toward building a more informed, equitable Nigeria through the power of professional editing.</w:t>
      </w:r>
    </w:p>
    <w:p>
      <w:pPr>
        <w:pStyle w:val="BodyText"/>
      </w:pPr>
      <w:r>
        <w:t xml:space="preserve">Sincerely,</w:t>
      </w:r>
      <w:r>
        <w:br/>
      </w:r>
      <w:r>
        <w:br/>
      </w:r>
    </w:p>
    <w:p>
      <w:pPr>
        <w:pStyle w:val="BodyText"/>
      </w:pPr>
      <w:r>
        <w:t xml:space="preserve">Abdullahi Bello Mohammed</w:t>
      </w:r>
    </w:p>
    <w:p>
      <w:pPr>
        <w:pStyle w:val="BodyText"/>
      </w:pPr>
      <w:r>
        <w:t xml:space="preserve">Editorial Professional | Media Development Advocate</w:t>
      </w:r>
    </w:p>
    <w:p>
      <w:pPr>
        <w:pStyle w:val="BodyText"/>
      </w:pPr>
      <w:r>
        <w:t xml:space="preserve">This Scholarship Application Letter is submitted for the Editorial Development Program, Nigeria Abuja—where journalism serves as the foundation of democratic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2025-12-10T01:09:59Z</dcterms:created>
  <dcterms:modified xsi:type="dcterms:W3CDTF">2025-12-10T01:09:59Z</dcterms:modified>
</cp:coreProperties>
</file>

<file path=docProps/custom.xml><?xml version="1.0" encoding="utf-8"?>
<Properties xmlns="http://schemas.openxmlformats.org/officeDocument/2006/custom-properties" xmlns:vt="http://schemas.openxmlformats.org/officeDocument/2006/docPropsVTypes"/>
</file>