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Training</w:t>
      </w:r>
      <w:r>
        <w:t xml:space="preserve"> </w:t>
      </w:r>
      <w:r>
        <w:t xml:space="preserve">in</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Editorial Training Program in United Kingdom London</w:t>
      </w:r>
    </w:p>
    <w:bookmarkEnd w:id="20"/>
    <w:p>
      <w:pPr>
        <w:pStyle w:val="BodyText"/>
      </w:pPr>
      <w:r>
        <w:rPr>
          <w:bCs/>
          <w:b/>
        </w:rPr>
        <w:t xml:space="preserve">Amara Singh</w:t>
      </w:r>
      <w:r>
        <w:br/>
      </w:r>
      <w:r>
        <w:t xml:space="preserve">24 Fleet Street</w:t>
      </w:r>
      <w:r>
        <w:br/>
      </w:r>
      <w:r>
        <w:t xml:space="preserve">London, EC4Y 1AA</w:t>
      </w:r>
      <w:r>
        <w:br/>
      </w:r>
      <w:r>
        <w:t xml:space="preserve">United Kingdom</w:t>
      </w:r>
      <w:r>
        <w:br/>
      </w:r>
      <w:r>
        <w:t xml:space="preserve">amara.singh@email.com</w:t>
      </w:r>
      <w:r>
        <w:br/>
      </w:r>
      <w:r>
        <w:t xml:space="preserve">+44 7912 345678</w:t>
      </w:r>
      <w:r>
        <w:br/>
      </w:r>
      <w:r>
        <w:t xml:space="preserve">October 26, 2023</w:t>
      </w:r>
    </w:p>
    <w:p>
      <w:pPr>
        <w:pStyle w:val="BodyText"/>
      </w:pPr>
      <w:r>
        <w:rPr>
          <w:bCs/>
          <w:b/>
        </w:rPr>
        <w:t xml:space="preserve">The Scholarship Committee</w:t>
      </w:r>
      <w:r>
        <w:br/>
      </w:r>
      <w:r>
        <w:t xml:space="preserve">London Editorial Development Trust</w:t>
      </w:r>
      <w:r>
        <w:br/>
      </w:r>
      <w:r>
        <w:t xml:space="preserve">The Guildhall, Lower Ground Floor</w:t>
      </w:r>
      <w:r>
        <w:br/>
      </w:r>
      <w:r>
        <w:t xml:space="preserve">London, EC2V 5DE</w:t>
      </w:r>
      <w:r>
        <w:br/>
      </w:r>
      <w:r>
        <w:t xml:space="preserve">United Kingdom</w:t>
      </w:r>
    </w:p>
    <w:bookmarkStart w:id="21" w:name="X018c60c75b4b34b0f7c510b0773623135362c95"/>
    <w:p>
      <w:pPr>
        <w:pStyle w:val="Heading2"/>
      </w:pPr>
      <w:r>
        <w:t xml:space="preserve">Subject: Formal Scholarship Application for Advanced Editorial Training in United Kingdom London</w:t>
      </w:r>
    </w:p>
    <w:p>
      <w:pPr>
        <w:pStyle w:val="FirstParagraph"/>
      </w:pPr>
      <w:r>
        <w:t xml:space="preserve">Dear Scholarship Committee,</w:t>
      </w:r>
    </w:p>
    <w:p>
      <w:pPr>
        <w:pStyle w:val="BodyText"/>
      </w:pPr>
      <w:r>
        <w:t xml:space="preserve">It is with profound enthusiasm and unwavering dedication that I submit my Scholarship Application Letter for the prestigious Advanced Editorial Fellowship at the London Editorial Development Trust. As a passionate advocate for literary excellence and precision in written communication, I have meticulously cultivated my skills across academic publishing and digital content curation, culminating in this strategic application to advance my trajectory as a professional</w:t>
      </w:r>
      <w:r>
        <w:t xml:space="preserve"> </w:t>
      </w:r>
      <w:r>
        <w:rPr>
          <w:iCs/>
          <w:i/>
        </w:rPr>
        <w:t xml:space="preserve">Editor</w:t>
      </w:r>
      <w:r>
        <w:t xml:space="preserve"> </w:t>
      </w:r>
      <w:r>
        <w:t xml:space="preserve">within the vibrant media landscape of</w:t>
      </w:r>
      <w:r>
        <w:t xml:space="preserve"> </w:t>
      </w:r>
      <w:r>
        <w:rPr>
          <w:bCs/>
          <w:b/>
        </w:rPr>
        <w:t xml:space="preserve">United Kingdom London</w:t>
      </w:r>
      <w:r>
        <w:t xml:space="preserve">. This scholarship represents not merely financial support, but a transformative opportunity to contribute meaningfully to Britain’s editorial heritage while aligning with the Trust's mission of nurturing next-generation editorial leadership.</w:t>
      </w:r>
    </w:p>
    <w:p>
      <w:pPr>
        <w:pStyle w:val="BodyText"/>
      </w:pPr>
      <w:r>
        <w:t xml:space="preserve">My journey toward editorial mastery began during my undergraduate studies in English Literature at University College London (UCL), where I honed my analytical acumen through rigorous text analysis and collaborative editing projects. As Assistant Editor for UCL’s student literary magazine, *The Athenaeum*, I spearheaded a redesign initiative that increased readership by 40% while maintaining editorial integrity across 15+ thematic issues. This experience crystallized my commitment to the editorial craft—understanding that an</w:t>
      </w:r>
      <w:r>
        <w:t xml:space="preserve"> </w:t>
      </w:r>
      <w:r>
        <w:rPr>
          <w:iCs/>
          <w:i/>
        </w:rPr>
        <w:t xml:space="preserve">Editor</w:t>
      </w:r>
      <w:r>
        <w:t xml:space="preserve"> </w:t>
      </w:r>
      <w:r>
        <w:t xml:space="preserve">is not merely a proofreader but a narrative architect who elevates ideas, ensures cultural relevance, and bridges creators with audiences. My subsequent role as Content Editor at *The Metropolitan Review*, London’s leading independent literary journal, further refined these skills through manuscript acquisition, author mentorship programs for emerging writers from diverse backgrounds across the UK, and adherence to strict style guides including the *Oxford University Press Style Manual*.</w:t>
      </w:r>
    </w:p>
    <w:p>
      <w:pPr>
        <w:pStyle w:val="BodyText"/>
      </w:pPr>
      <w:r>
        <w:t xml:space="preserve">What distinguishes this scholarship opportunity is its strategic alignment with my professional vision: to establish an inclusive editorial hub in London that supports underrepresented voices in British publishing. The United Kingdom’s literary sector faces critical challenges—persistent lack of diversity among editorial teams, regional disparities in creative opportunities, and the rapid evolution of digital publishing models. I propose to leverage this scholarship to enroll in the Trust’s flagship *Advanced Editorial Leadership Program*, a curriculum uniquely designed for London-based candidates seeking to navigate these complexities. This program’s emphasis on ethical editing frameworks, cross-platform content strategy, and collaboration with institutions like the British Library and The Guardian’s editorial academy directly addresses my goal of developing an editorial practice rooted in accessibility and innovation.</w:t>
      </w:r>
    </w:p>
    <w:p>
      <w:pPr>
        <w:pStyle w:val="BodyText"/>
      </w:pPr>
      <w:r>
        <w:t xml:space="preserve">The decision to apply for this scholarship in</w:t>
      </w:r>
      <w:r>
        <w:t xml:space="preserve"> </w:t>
      </w:r>
      <w:r>
        <w:rPr>
          <w:bCs/>
          <w:b/>
        </w:rPr>
        <w:t xml:space="preserve">United Kingdom London</w:t>
      </w:r>
      <w:r>
        <w:t xml:space="preserve"> </w:t>
      </w:r>
      <w:r>
        <w:t xml:space="preserve">is deeply intentional. London remains the epicenter of global publishing, housing 38% of UK's publishing houses (as per 2022 DCMS data) and offering unparalleled networking opportunities with industry leaders like the Society of Authors and Publishers Association. My prior work in central London has immersed me in this ecosystem—I regularly attend editorial roundtables at The British Library’s Knowledge Centre and collaborate with organizations such as Writing East Midlands to amplify regional literary voices. This scholarship would anchor my training within this dynamic environment, enabling me to directly contribute to initiatives like the *London Publishing Network*, which connects editors with community-based literacy projects across boroughs like Hackney and Lambeth.</w:t>
      </w:r>
    </w:p>
    <w:p>
      <w:pPr>
        <w:pStyle w:val="BodyText"/>
      </w:pPr>
      <w:r>
        <w:t xml:space="preserve">Financially, this investment is imperative. While I have secured partial funding through my current role at *The Metropolitan Review*, the full cost of specialized editorial training—particularly advanced modules in data-driven content strategy and accessibility compliance (critical for UK’s Equality Act 2010 adherence)—exceeds my personal capacity. The scholarship would cover tuition, mandatory industry certifications (e.g., CIEP Professional Development), and living expenses during the intensive 12-month program. Crucially, it would relieve me from part-time work to focus entirely on developing a scalable editorial toolkit I will share with London’s micro-publishing sector through free workshops post-training.</w:t>
      </w:r>
    </w:p>
    <w:p>
      <w:pPr>
        <w:pStyle w:val="BodyText"/>
      </w:pPr>
      <w:r>
        <w:t xml:space="preserve">My long-term vision extends beyond personal growth. Upon completion of the Fellowship, I will establish *Veritas Editorial Collective*, a London-based nonprofit that provides subsidized editorial training for aspiring editors from socioeconomically marginalized backgrounds—particularly those in East London’s creative communities. This initiative directly responds to data showing only 12% of UK editorial staff come from working-class backgrounds (PwC, 2023). The scholarship is the catalyst I require to build partnerships with institutions like Goldsmiths University and the London Library, creating pathways for talent currently excluded from publishing’s inner circles. My proposed projects include a digital archive preserving regional dialects in UK literature and an apprenticeship scheme connecting publishers with candidates from BAME communities.</w:t>
      </w:r>
    </w:p>
    <w:p>
      <w:pPr>
        <w:pStyle w:val="BodyText"/>
      </w:pPr>
      <w:r>
        <w:t xml:space="preserve">What sets my candidacy apart is my proven commitment to *practical impact* within London’s editorial ecosystem. In 2022, I curated the *Voice Unbound* anthology—a project spotlighting underrepresented writers across London boroughs—which was featured in the Mayor of London’s Creative Industries Showcase. This experience demonstrated how strategic editing can transform community narratives into public discourse. I now seek to scale this model through the Trust’s network, applying frameworks learned in our proposed curriculum to tackle systemic gaps. My academic record (3:1 Honors at UCL), professional portfolio featuring 50+ published works with editorial credit, and letters of recommendation from industry leaders like Dr. Evelyn Reed (Senior Editor, Penguin Classics) affirm my readiness.</w:t>
      </w:r>
    </w:p>
    <w:p>
      <w:pPr>
        <w:pStyle w:val="BodyText"/>
      </w:pPr>
      <w:r>
        <w:t xml:space="preserve">As the United Kingdom London continues to evolve as a global publishing capital, we need editors who understand both the weight of literary tradition and the urgency of contemporary inclusivity. This Scholarship Application Letter embodies my promise: to become not just an</w:t>
      </w:r>
      <w:r>
        <w:t xml:space="preserve"> </w:t>
      </w:r>
      <w:r>
        <w:rPr>
          <w:iCs/>
          <w:i/>
        </w:rPr>
        <w:t xml:space="preserve">Editor</w:t>
      </w:r>
      <w:r>
        <w:t xml:space="preserve">, but a steward of accessible, ethical storytelling for Britain’s cultural future. I am eager to discuss how my vision aligns with the Trust’s strategic goals during an interview at your earliest convenience.</w:t>
      </w:r>
    </w:p>
    <w:p>
      <w:pPr>
        <w:pStyle w:val="BodyText"/>
      </w:pPr>
      <w:r>
        <w:t xml:space="preserve">Thank you for considering this application. I have attached my CV, portfolio, and three references for your review. The opportunity to contribute to London’s editorial legacy through this fellowship represents the pivotal step I have prepared for throughout my career.</w:t>
      </w:r>
    </w:p>
    <w:p>
      <w:pPr>
        <w:pStyle w:val="BodyText"/>
      </w:pPr>
      <w:r>
        <w:t xml:space="preserve">Sincerely,</w:t>
      </w:r>
    </w:p>
    <w:p>
      <w:pPr>
        <w:pStyle w:val="BodyText"/>
      </w:pPr>
      <w:r>
        <w:br/>
      </w:r>
      <w:r>
        <w:br/>
      </w:r>
      <w:r>
        <w:br/>
      </w:r>
      <w:r>
        <w:rPr>
          <w:bCs/>
          <w:b/>
        </w:rPr>
        <w:t xml:space="preserve">Amara Singh</w:t>
      </w:r>
    </w:p>
    <w:p>
      <w:pPr>
        <w:pStyle w:val="BodyText"/>
      </w:pPr>
      <w:r>
        <w:t xml:space="preserve">Word Count: 852</w:t>
      </w:r>
    </w:p>
    <w:p>
      <w:pPr>
        <w:pStyle w:val="BodyText"/>
      </w:pPr>
      <w:r>
        <w:t xml:space="preserve">This Scholarship Application Letter has been crafted with specific focus on the role of Editor within United Kingdom London's publishing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Training in London</dc:title>
  <dc:creator/>
  <dc:language>en</dc:language>
  <cp:keywords/>
  <dcterms:created xsi:type="dcterms:W3CDTF">2025-12-10T11:42:09Z</dcterms:created>
  <dcterms:modified xsi:type="dcterms:W3CDTF">2025-12-10T11:42:09Z</dcterms:modified>
</cp:coreProperties>
</file>

<file path=docProps/custom.xml><?xml version="1.0" encoding="utf-8"?>
<Properties xmlns="http://schemas.openxmlformats.org/officeDocument/2006/custom-properties" xmlns:vt="http://schemas.openxmlformats.org/officeDocument/2006/docPropsVTypes"/>
</file>