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Studies</w:t>
      </w:r>
    </w:p>
    <w:bookmarkStart w:id="20" w:name="X2d433f08e48882f2fa22e792f484fe0969384dd"/>
    <w:p>
      <w:pPr>
        <w:pStyle w:val="Heading1"/>
      </w:pPr>
      <w:r>
        <w:t xml:space="preserve">Scholarship Application Letter for Editorial Excellence in United States New York City</w:t>
      </w:r>
    </w:p>
    <w:p>
      <w:pPr>
        <w:pStyle w:val="FirstParagraph"/>
      </w:pPr>
      <w:r>
        <w:t xml:space="preserve">Dear Scholarship Committee,</w:t>
      </w:r>
    </w:p>
    <w:p>
      <w:pPr>
        <w:pStyle w:val="BodyText"/>
      </w:pPr>
      <w:r>
        <w:t xml:space="preserve">As I prepare this Scholarship Application Letter, I find myself reflecting on the profound journey that has led me to pursue advanced editorial training within the vibrant cultural landscape of United States New York City. The prospect of honing my skills as a dedicated</w:t>
      </w:r>
      <w:r>
        <w:t xml:space="preserve"> </w:t>
      </w:r>
      <w:r>
        <w:rPr>
          <w:iCs/>
          <w:i/>
        </w:rPr>
        <w:t xml:space="preserve">Editor</w:t>
      </w:r>
      <w:r>
        <w:t xml:space="preserve"> </w:t>
      </w:r>
      <w:r>
        <w:t xml:space="preserve">in the world's publishing capital fills me with both professional purpose and eager anticipation. With unwavering commitment to elevating narrative excellence, I am applying for your prestigious scholarship program to support my studies at the Columbia University Graduate School of Journalism—an institution uniquely positioned to cultivate editorial leaders within the heart of</w:t>
      </w:r>
      <w:r>
        <w:t xml:space="preserve"> </w:t>
      </w:r>
      <w:r>
        <w:rPr>
          <w:bCs/>
          <w:b/>
        </w:rPr>
        <w:t xml:space="preserve">United States New York City</w:t>
      </w:r>
      <w:r>
        <w:t xml:space="preserve">.</w:t>
      </w:r>
    </w:p>
    <w:p>
      <w:pPr>
        <w:pStyle w:val="BodyText"/>
      </w:pPr>
      <w:r>
        <w:t xml:space="preserve">My passion for editorial work began during my undergraduate studies in English Literature at NYU, where I served as Senior Editor for *The Washington Square News*, the university’s acclaimed student newspaper. In this role, I meticulously edited over 200 campus news features and opinion pieces annually—refining narratives on issues ranging from student mental health initiatives to cultural festivals across boroughs. One pivotal project involved collaborating with a team of student journalists to develop an investigative series on food insecurity in Brooklyn, which required me to not only correct grammatical nuances but also critically assess the ethical implications of storytelling. This experience taught me that exceptional editing transcends punctuation; it demands cultural sensitivity, structural clarity, and a relentless commitment to truth—skills I intend to deepen through this scholarship.</w:t>
      </w:r>
    </w:p>
    <w:p>
      <w:pPr>
        <w:pStyle w:val="BodyText"/>
      </w:pPr>
      <w:r>
        <w:t xml:space="preserve">What sets my application apart is my deep integration with New York City’s publishing ecosystem. While interning at Penguin Random House (located just minutes from Times Square), I supported editors across the fiction division by fact-checking manuscripts for accuracy and consistency. I also volunteered with the Harlem Writers Guild, assisting emerging authors in refining their manuscripts—many of whom hailed from neighborhoods like Queens and The Bronx. These experiences immersed me in NYC’s diverse literary tapestry, where stories reflect the city’s multilingual rhythms and intersecting identities. I witnessed how an</w:t>
      </w:r>
      <w:r>
        <w:t xml:space="preserve"> </w:t>
      </w:r>
      <w:r>
        <w:rPr>
          <w:iCs/>
          <w:i/>
        </w:rPr>
        <w:t xml:space="preserve">Editor</w:t>
      </w:r>
      <w:r>
        <w:t xml:space="preserve"> </w:t>
      </w:r>
      <w:r>
        <w:t xml:space="preserve">can transform raw narratives into powerful voices that resonate beyond the page, a lesson reinforced when I edited *The Brooklyn Bridge: A Collection of Voices*, a community anthology published by City Lights Books in 2023.</w:t>
      </w:r>
    </w:p>
    <w:p>
      <w:pPr>
        <w:pStyle w:val="BodyText"/>
      </w:pPr>
      <w:r>
        <w:t xml:space="preserve">The financial barrier to pursuing advanced editorial training is significant. As a first-generation college student from Queens, I have managed tuition costs through part-time work at the New York Public Library’s archives division, yet the expenses of specialized coursework—such as Columbia’s *Advanced Manuscript Development* seminar and *Digital Editing for Multilingual Audiences* workshop—remain prohibitive without support. This scholarship would directly alleviate those burdens, allowing me to fully engage with resources like the Columbia Publishing Course and access NYC’s unparalleled network of literary agents, publishers, and editors. In</w:t>
      </w:r>
      <w:r>
        <w:t xml:space="preserve"> </w:t>
      </w:r>
      <w:r>
        <w:rPr>
          <w:bCs/>
          <w:b/>
        </w:rPr>
        <w:t xml:space="preserve">United States New York City</w:t>
      </w:r>
      <w:r>
        <w:t xml:space="preserve">, editorial education is not confined to classrooms; it thrives in the city’s coffee shops where authors pitch ideas, in galleries where visual storytelling merges with text, and at events like the Brooklyn Book Festival. My goal is to contribute to this ecosystem by becoming an editor who bridges communities through words.</w:t>
      </w:r>
    </w:p>
    <w:p>
      <w:pPr>
        <w:pStyle w:val="BodyText"/>
      </w:pPr>
      <w:r>
        <w:t xml:space="preserve">My vision aligns precisely with your scholarship’s mission: to foster leaders who shape narrative ethics in the digital age. I propose a project titled *“Editing for Equity: A Framework for Inclusive Storytelling in NYC’s Urban Press”*—a research initiative exploring how editorial practices can address representation gaps across publications like *The New York Times*, *NYLON*, and local newsletters serving marginalized neighborhoods. This work would draw from my field experience editing stories about immigrant communities, LGBTQ+ youth, and environmental justice activists throughout the city. With this scholarship, I will collaborate with Columbia faculty to develop actionable guidelines for editorial teams navigating diversity in a global city—ultimately preparing me to serve as an</w:t>
      </w:r>
      <w:r>
        <w:t xml:space="preserve"> </w:t>
      </w:r>
      <w:r>
        <w:rPr>
          <w:iCs/>
          <w:i/>
        </w:rPr>
        <w:t xml:space="preserve">Editor</w:t>
      </w:r>
      <w:r>
        <w:t xml:space="preserve"> </w:t>
      </w:r>
      <w:r>
        <w:t xml:space="preserve">who champions voices often excluded from mainstream publishing.</w:t>
      </w:r>
    </w:p>
    <w:p>
      <w:pPr>
        <w:pStyle w:val="BodyText"/>
      </w:pPr>
      <w:r>
        <w:t xml:space="preserve">The significance of New York City as a hub for editorial innovation cannot be overstated. From the historic offices of *The New Yorker* on Manhattan’s Upper West Side to the rising indie presses in Williamsburg, NYC is where editorial traditions meet digital disruption. I have already begun networking with editors at The City University of New York (CUNY) Graduate Center and attended workshops at the Gotham Writers’ Workshop, consistently seeking mentorship that bridges academic rigor and industry practice. This scholarship would amplify those efforts, granting me access to Columbia’s connections with the Association of American Publishers and its annual NYC editorial career fair—where I aim to build partnerships for my post-graduation goal: launching a nonprofit editorial collective supporting underrepresented writers across all five boroughs.</w:t>
      </w:r>
    </w:p>
    <w:p>
      <w:pPr>
        <w:pStyle w:val="BodyText"/>
      </w:pPr>
      <w:r>
        <w:t xml:space="preserve">Let me be clear: I do not view this scholarship merely as financial aid. It is an investment in the future of storytelling within</w:t>
      </w:r>
      <w:r>
        <w:t xml:space="preserve"> </w:t>
      </w:r>
      <w:r>
        <w:rPr>
          <w:bCs/>
          <w:b/>
        </w:rPr>
        <w:t xml:space="preserve">United States New York City</w:t>
      </w:r>
      <w:r>
        <w:t xml:space="preserve">. My background, my commitment to ethical editing, and my tangible ties to NYC’s literary community position me to become a catalyst for change—transforming how stories are curated, shared, and celebrated in one of the world’s most dynamic cities. I have already begun drafting my thesis proposal with a Columbia faculty advisor who endorsed its relevance to urban editorial challenges. Now, I seek your support to bring this vision to life.</w:t>
      </w:r>
    </w:p>
    <w:p>
      <w:pPr>
        <w:pStyle w:val="BodyText"/>
      </w:pPr>
      <w:r>
        <w:t xml:space="preserve">Thank you for considering this Scholarship Application Letter as a testament to my dedication. I am eager to contribute my skills and passion as an Editor in the very city where literature thrives, where every subway ride offers a new story waiting to be refined, and where editorial excellence is not just a profession but a civic responsibility. I look forward to discussing how this scholarship will empower me to elevate narratives that define our shared humanity in</w:t>
      </w:r>
      <w:r>
        <w:t xml:space="preserve"> </w:t>
      </w:r>
      <w:r>
        <w:rPr>
          <w:bCs/>
          <w:b/>
        </w:rPr>
        <w:t xml:space="preserve">United States New York City</w:t>
      </w:r>
      <w:r>
        <w:t xml:space="preserve">.</w:t>
      </w:r>
    </w:p>
    <w:p>
      <w:pPr>
        <w:pStyle w:val="BodyText"/>
      </w:pPr>
      <w:r>
        <w:t xml:space="preserve">Sincerely,</w:t>
      </w:r>
    </w:p>
    <w:p>
      <w:pPr>
        <w:pStyle w:val="BodyText"/>
      </w:pPr>
      <w:r>
        <w:t xml:space="preserve">Alexandra Rivera</w:t>
      </w:r>
    </w:p>
    <w:p>
      <w:pPr>
        <w:pStyle w:val="BodyText"/>
      </w:pPr>
      <w:r>
        <w:t xml:space="preserve">123 West 125th Street, Apartment 4B</w:t>
      </w:r>
      <w:r>
        <w:br/>
      </w:r>
      <w:r>
        <w:t xml:space="preserve">Harlem, New York City, NY 10027</w:t>
      </w:r>
      <w:r>
        <w:br/>
      </w:r>
      <w:r>
        <w:t xml:space="preserve">alex.rivera@nyu.edu | (917) 555-0198</w:t>
      </w:r>
    </w:p>
    <w:p>
      <w:pPr>
        <w:pStyle w:val="BodyText"/>
      </w:pPr>
      <w:r>
        <w:rPr>
          <w:iCs/>
          <w:i/>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Studies</dc:title>
  <dc:creator/>
  <cp:keywords/>
  <dcterms:created xsi:type="dcterms:W3CDTF">2026-07-24T12:34:22Z</dcterms:created>
  <dcterms:modified xsi:type="dcterms:W3CDTF">2026-07-24T12:34:22Z</dcterms:modified>
</cp:coreProperties>
</file>

<file path=docProps/custom.xml><?xml version="1.0" encoding="utf-8"?>
<Properties xmlns="http://schemas.openxmlformats.org/officeDocument/2006/custom-properties" xmlns:vt="http://schemas.openxmlformats.org/officeDocument/2006/docPropsVTypes"/>
</file>