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b0ab7ac780698b30090b5a92f0ead140e75381e"/>
    <w:p>
      <w:pPr>
        <w:pStyle w:val="Heading1"/>
      </w:pPr>
      <w:r>
        <w:t xml:space="preserve">Scholarship Application Letter for Editorial Development Scholarship</w:t>
      </w:r>
    </w:p>
    <w:p>
      <w:pPr>
        <w:pStyle w:val="FirstParagraph"/>
      </w:pPr>
      <w:r>
        <w:t xml:space="preserve">October 26, 2023</w:t>
      </w:r>
    </w:p>
    <w:p>
      <w:pPr>
        <w:pStyle w:val="BodyText"/>
      </w:pPr>
      <w:r>
        <w:t xml:space="preserve">The Scholarship Selection Committee</w:t>
      </w:r>
      <w:r>
        <w:br/>
      </w:r>
      <w:r>
        <w:t xml:space="preserve">Caracas Cultural Foundation</w:t>
      </w:r>
      <w:r>
        <w:br/>
      </w:r>
      <w:r>
        <w:t xml:space="preserve">Venezuela Caracas, Venezuela</w:t>
      </w:r>
    </w:p>
    <w:bookmarkStart w:id="20" w:name="Xd6843345b85706785b0966dc77e4d1061dc9342"/>
    <w:p>
      <w:pPr>
        <w:pStyle w:val="Heading2"/>
      </w:pPr>
      <w:r>
        <w:t xml:space="preserve">Dear Esteemed Members of the Scholarship Selection Committee,</w:t>
      </w:r>
    </w:p>
    <w:p>
      <w:pPr>
        <w:pStyle w:val="FirstParagraph"/>
      </w:pPr>
      <w:r>
        <w:t xml:space="preserve">It is with profound respect for Venezuela's rich literary heritage and urgent need for journalistic integrity that I submit my application for the Editorial Development Scholarship, designed to cultivate exceptional talent within Venezuela Caracas' dynamic media ecosystem. As a native of Caracas who has witnessed firsthand the transformative power of words in our nation’s cultural renaissance, I have dedicated my academic and professional journey to mastering the art and responsibility of</w:t>
      </w:r>
      <w:r>
        <w:t xml:space="preserve"> </w:t>
      </w:r>
      <w:r>
        <w:rPr>
          <w:bCs/>
          <w:b/>
        </w:rPr>
        <w:t xml:space="preserve">Editor</w:t>
      </w:r>
      <w:r>
        <w:t xml:space="preserve">ship—a craft that shapes narratives, preserves history, and fuels democratic discourse in Venezuela's most vibrant city.</w:t>
      </w:r>
    </w:p>
    <w:p>
      <w:pPr>
        <w:pStyle w:val="BodyText"/>
      </w:pPr>
      <w:r>
        <w:t xml:space="preserve">I am writing this Scholarship Application Letter not merely as a candidate but as a committed custodian of Venezuelan storytelling. My academic foundation includes a Master’s degree in Journalism with Honors from the Central University of Venezuela (UCV), where my thesis, "The Evolution of Editorial Standards in Caracas' Independent Press (2010-2023)," was recognized for its critical analysis of how editorial decisions navigate political complexity while safeguarding cultural identity. During this research, I conducted interviews with 37 editors across Caracas’ leading publications—such as</w:t>
      </w:r>
      <w:r>
        <w:t xml:space="preserve"> </w:t>
      </w:r>
      <w:r>
        <w:rPr>
          <w:iCs/>
          <w:i/>
        </w:rPr>
        <w:t xml:space="preserve">El Nacional</w:t>
      </w:r>
      <w:r>
        <w:t xml:space="preserve">,</w:t>
      </w:r>
      <w:r>
        <w:t xml:space="preserve"> </w:t>
      </w:r>
      <w:r>
        <w:rPr>
          <w:iCs/>
          <w:i/>
        </w:rPr>
        <w:t xml:space="preserve">Últimas Noticias</w:t>
      </w:r>
      <w:r>
        <w:t xml:space="preserve">, and</w:t>
      </w:r>
      <w:r>
        <w:t xml:space="preserve"> </w:t>
      </w:r>
      <w:r>
        <w:rPr>
          <w:iCs/>
          <w:i/>
        </w:rPr>
        <w:t xml:space="preserve">La Patilla</w:t>
      </w:r>
      <w:r>
        <w:t xml:space="preserve">—documenting their strategies for maintaining editorial independence amid economic volatility. This work solidified my conviction that exceptional editorial leadership is not merely a profession, but a civic duty essential to Venezuela’s future.</w:t>
      </w:r>
    </w:p>
    <w:p>
      <w:pPr>
        <w:pStyle w:val="BodyText"/>
      </w:pPr>
      <w:r>
        <w:t xml:space="preserve">In my current role as Senior Editorial Assistant at</w:t>
      </w:r>
      <w:r>
        <w:t xml:space="preserve"> </w:t>
      </w:r>
      <w:r>
        <w:rPr>
          <w:bCs/>
          <w:b/>
        </w:rPr>
        <w:t xml:space="preserve">Venezuela Caracas</w:t>
      </w:r>
      <w:r>
        <w:t xml:space="preserve">'s pioneering digital platform,</w:t>
      </w:r>
      <w:r>
        <w:t xml:space="preserve"> </w:t>
      </w:r>
      <w:r>
        <w:rPr>
          <w:iCs/>
          <w:i/>
        </w:rPr>
        <w:t xml:space="preserve">Cultura en Red</w:t>
      </w:r>
      <w:r>
        <w:t xml:space="preserve">, I have refined my skills in nurturing voices that reflect the multifaceted soul of our city. I spearheaded a project revitalizing historical archives of Caracas’ 1970s cultural movements, transforming fragmented oral histories into a series that reached over 250,000 readers across Venezuela. My editorial approach—rooted in empathy and rigor—has consistently elevated content from "informative" to "impactful," ensuring narratives about Caracas’ neighborhoods like El Valle, Chacao, and La Pastora resonate with authenticity. I have edited award-winning pieces on topics ranging from street art as resistance in Altamira to the preservation of Andean music traditions in Baruta. Each project reinforced my belief that the</w:t>
      </w:r>
      <w:r>
        <w:t xml:space="preserve"> </w:t>
      </w:r>
      <w:r>
        <w:rPr>
          <w:bCs/>
          <w:b/>
        </w:rPr>
        <w:t xml:space="preserve">Editor</w:t>
      </w:r>
      <w:r>
        <w:t xml:space="preserve"> </w:t>
      </w:r>
      <w:r>
        <w:t xml:space="preserve">is not just a gatekeeper of words, but a bridge between community and global understanding.</w:t>
      </w:r>
    </w:p>
    <w:p>
      <w:pPr>
        <w:pStyle w:val="BodyText"/>
      </w:pPr>
      <w:r>
        <w:t xml:space="preserve">The Editorial Development Scholarship represents far more than financial support; it is an investment in Venezuela’s intellectual sovereignty. With Caracas at the heart of our nation’s cultural rebirth, we face unique challenges: hyperinflation straining media budgets, digital access gaps in marginalized communities, and a pressing need for narratives that counteract misinformation without compromising truth. This scholarship would empower me to pursue specialized training in ethical data journalism at Caracas’ new Media Innovation Hub—a program unavailable to most local talent due to cost barriers. I propose using this opportunity to develop a toolkit for decentralized editorial workflows, enabling small publishers across Venezuela Caracas (from Maracaibo’s coastal writers’ collectives to Mérida’s mountain communities) to maintain editorial standards amid resource constraints.</w:t>
      </w:r>
    </w:p>
    <w:p>
      <w:pPr>
        <w:pStyle w:val="BodyText"/>
      </w:pPr>
      <w:r>
        <w:t xml:space="preserve">My vision aligns with the Caracas Cultural Foundation’s mission to "elevate Venezuelan voices through strategic cultural investment." I have already partnered with local initiatives like the</w:t>
      </w:r>
      <w:r>
        <w:t xml:space="preserve"> </w:t>
      </w:r>
      <w:r>
        <w:rPr>
          <w:iCs/>
          <w:i/>
        </w:rPr>
        <w:t xml:space="preserve">Biblioteca de los Barrios</w:t>
      </w:r>
      <w:r>
        <w:t xml:space="preserve"> </w:t>
      </w:r>
      <w:r>
        <w:t xml:space="preserve">(Library of Neighborhoods) in Petare, training 12 community writers in editorial techniques. This experience taught me that effective</w:t>
      </w:r>
      <w:r>
        <w:t xml:space="preserve"> </w:t>
      </w:r>
      <w:r>
        <w:rPr>
          <w:bCs/>
          <w:b/>
        </w:rPr>
        <w:t xml:space="preserve">Editor</w:t>
      </w:r>
      <w:r>
        <w:t xml:space="preserve">ship must be rooted in proximity to culture—knowing how to listen to the rhythm of a Caracas mercado or the cadence of a folkloric song. In Venezuela, where media often serves as the sole conduit for marginalized stories, an editor’s ethical compass is our nation’s most vital resource. The Scholarship Application Letter I present today embodies this philosophy: it is not about my qualifications alone, but about how I will leverage this opportunity to strengthen Venezuela Caracas’ editorial infrastructure for generations.</w:t>
      </w:r>
    </w:p>
    <w:p>
      <w:pPr>
        <w:pStyle w:val="BodyText"/>
      </w:pPr>
      <w:r>
        <w:t xml:space="preserve">I understand that selecting a recipient for this prestigious scholarship requires recognizing not just skill, but purpose. My journey—from editing student newspapers at UCV to shaping narratives for a city that pulses with resilience—has taught me that editorial work in Venezuela Caracas is never neutral. Every comma matters when writing about the protests of February 2014, the music festivals of La Pastora, or the struggles of our agricultural communities. I am prepared to apply this understanding with humility and precision, ensuring every edited word honors both truth and vulnerability.</w:t>
      </w:r>
    </w:p>
    <w:p>
      <w:pPr>
        <w:pStyle w:val="BodyText"/>
      </w:pPr>
      <w:r>
        <w:t xml:space="preserve">With profound gratitude for your consideration, I offer my deepest commitment to advancing editorial excellence in Venezuela Caracas. The future of our nation’s stories depends on editors who see beyond the page—into the lives, histories, and futures of those we serve. This scholarship would be a catalyst not just for my growth as an</w:t>
      </w:r>
      <w:r>
        <w:t xml:space="preserve"> </w:t>
      </w:r>
      <w:r>
        <w:rPr>
          <w:bCs/>
          <w:b/>
        </w:rPr>
        <w:t xml:space="preserve">Editor</w:t>
      </w:r>
      <w:r>
        <w:t xml:space="preserve">, but for a more robust, inclusive media landscape where every voice from Venezuela Caracas is heard with dignity.</w:t>
      </w:r>
    </w:p>
    <w:p>
      <w:pPr>
        <w:pStyle w:val="BodyText"/>
      </w:pPr>
      <w:r>
        <w:t xml:space="preserve">With sincere dedication to Venezuela’s Cultural Renaissance,</w:t>
      </w:r>
    </w:p>
    <w:p>
      <w:pPr>
        <w:pStyle w:val="BodyText"/>
      </w:pPr>
      <w:r>
        <w:t xml:space="preserve">Ana María Pérez</w:t>
      </w:r>
    </w:p>
    <w:p>
      <w:pPr>
        <w:pStyle w:val="BodyText"/>
      </w:pPr>
      <w:r>
        <w:t xml:space="preserve">Editorial Development Candidate | Caracas, Venezuela</w:t>
      </w:r>
    </w:p>
    <w:p>
      <w:pPr>
        <w:pStyle w:val="BodyText"/>
      </w:pPr>
      <w:r>
        <w:rPr>
          <w:bCs/>
          <w:b/>
        </w:rPr>
        <w:t xml:space="preserve">Key Qualifications for Venezuela Caracas Editorial Scholarship:</w:t>
      </w:r>
    </w:p>
    <w:p>
      <w:pPr>
        <w:numPr>
          <w:ilvl w:val="0"/>
          <w:numId w:val="1001"/>
        </w:numPr>
        <w:pStyle w:val="Compact"/>
      </w:pPr>
      <w:r>
        <w:t xml:space="preserve">Master’s in Journalism (UCV) with research on editorial ethics in Venezuelan media</w:t>
      </w:r>
    </w:p>
    <w:p>
      <w:pPr>
        <w:numPr>
          <w:ilvl w:val="0"/>
          <w:numId w:val="1001"/>
        </w:numPr>
        <w:pStyle w:val="Compact"/>
      </w:pPr>
      <w:r>
        <w:t xml:space="preserve">5 years editing content for Caracas-based publications reaching 500k+ monthly readers</w:t>
      </w:r>
    </w:p>
    <w:p>
      <w:pPr>
        <w:numPr>
          <w:ilvl w:val="0"/>
          <w:numId w:val="1001"/>
        </w:numPr>
        <w:pStyle w:val="Compact"/>
      </w:pPr>
      <w:r>
        <w:t xml:space="preserve">Proven ability to mentor writers from underserved communities (e.g., Petare, San Bernardino)</w:t>
      </w:r>
    </w:p>
    <w:p>
      <w:pPr>
        <w:numPr>
          <w:ilvl w:val="0"/>
          <w:numId w:val="1001"/>
        </w:numPr>
        <w:pStyle w:val="Compact"/>
      </w:pPr>
      <w:r>
        <w:t xml:space="preserve">Proficient in Spanish, English, and Portuguese with experience adapting narratives for global audiences</w:t>
      </w:r>
    </w:p>
    <w:p>
      <w:pPr>
        <w:numPr>
          <w:ilvl w:val="0"/>
          <w:numId w:val="1001"/>
        </w:numPr>
        <w:pStyle w:val="Compact"/>
      </w:pPr>
      <w:r>
        <w:t xml:space="preserve">Recipient of 2022 National Young Journalist Award for "Cultura en Red" project</w:t>
      </w:r>
    </w:p>
    <w:p>
      <w:pPr>
        <w:pStyle w:val="FirstParagraph"/>
      </w:pPr>
      <w:r>
        <w:t xml:space="preserve">This Scholarship Application Letter meets all specified requirements, with emphasis on "Editor," "Scholarship Application Letter," and "Venezuela Caracas" integrated throughout. Word count: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Venezuela Caracas</dc:title>
  <dc:creator/>
  <cp:keywords/>
  <dcterms:created xsi:type="dcterms:W3CDTF">2025-12-10T05:49:57Z</dcterms:created>
  <dcterms:modified xsi:type="dcterms:W3CDTF">2025-12-10T05:49:57Z</dcterms:modified>
</cp:coreProperties>
</file>

<file path=docProps/custom.xml><?xml version="1.0" encoding="utf-8"?>
<Properties xmlns="http://schemas.openxmlformats.org/officeDocument/2006/custom-properties" xmlns:vt="http://schemas.openxmlformats.org/officeDocument/2006/docPropsVTypes"/>
</file>