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5" w:name="X9f36ddb4b4d7ef9e962bb838fd431341026be55"/>
    <w:p>
      <w:pPr>
        <w:pStyle w:val="Heading1"/>
      </w:pPr>
      <w:r>
        <w:t xml:space="preserve">SCHOLARSHIP APPLICATION LETTER FOR EDUCATION ADMINISTRATOR 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Application for Full Scholarship to Pursue Master's in Educational Administration at Universidade de São Paulo (USP)</w:t>
      </w:r>
    </w:p>
    <w:bookmarkStart w:id="20" w:name="introduction-and-clarification-of-intent"/>
    <w:p>
      <w:pPr>
        <w:pStyle w:val="Heading2"/>
      </w:pPr>
      <w:r>
        <w:t xml:space="preserve">Introduction and Clarification of Intent</w:t>
      </w:r>
    </w:p>
    <w:p>
      <w:pPr>
        <w:pStyle w:val="FirstParagraph"/>
      </w:pPr>
      <w:r>
        <w:t xml:space="preserve">Dear Esteemed Committee,</w:t>
      </w:r>
    </w:p>
    <w:p>
      <w:pPr>
        <w:pStyle w:val="BodyText"/>
      </w:pPr>
      <w:r>
        <w:t xml:space="preserve">I am writing with profound enthusiasm to submit my application for the full scholarship opportunity supporting graduate studies in Educational Administration, specifically targeting the Master's program at Universidade de São Paulo (USP) in Brazil. This Scholarship Application Letter serves as a formal declaration of my commitment to advancing educational leadership within the complex and dynamic context of Brazil's largest urban education system—São Paulo. I understand that this scholarship represents not merely financial support but an investment in developing transformative leadership capable of addressing systemic challenges facing public schools across São Paulo state.</w:t>
      </w:r>
    </w:p>
    <w:p>
      <w:pPr>
        <w:pStyle w:val="BodyText"/>
      </w:pPr>
      <w:r>
        <w:t xml:space="preserve">As a dedicated professional currently serving as a Deputy School Director within the São Paulo Municipal Education Network (Secretaria Municipal de Educação de São Paulo), I have witnessed firsthand the critical need for evidence-based administrative expertise. The role of an</w:t>
      </w:r>
      <w:r>
        <w:t xml:space="preserve"> </w:t>
      </w:r>
      <w:r>
        <w:rPr>
          <w:iCs/>
          <w:i/>
        </w:rPr>
        <w:t xml:space="preserve">Education Administrator</w:t>
      </w:r>
      <w:r>
        <w:t xml:space="preserve"> </w:t>
      </w:r>
      <w:r>
        <w:t xml:space="preserve">in Brazil extends far beyond managerial oversight; it encompasses policy implementation, equity-driven resource allocation, and fostering inclusive learning environments within one of the world’s most diverse educational ecosystems. This Scholarship Application Letter outlines how my professional trajectory aligns with the mission to strengthen educational administration in Brazil, particularly in São Paulo where 5 million students attend public schools across 4,000+ institutions.</w:t>
      </w:r>
    </w:p>
    <w:bookmarkEnd w:id="20"/>
    <w:bookmarkStart w:id="21" w:name="X72cfb520252279d56658ecdaa110d14fe667a82"/>
    <w:p>
      <w:pPr>
        <w:pStyle w:val="Heading2"/>
      </w:pPr>
      <w:r>
        <w:t xml:space="preserve">Professional Context: Why São Paulo Demands Innovative Education Administrators</w:t>
      </w:r>
    </w:p>
    <w:p>
      <w:pPr>
        <w:pStyle w:val="FirstParagraph"/>
      </w:pPr>
      <w:r>
        <w:t xml:space="preserve">My work in São Paulo’s education sector has immersed me in the unique challenges defining Brazil's largest metropolitan area. São Paulo faces a dual crisis of educational inequality and administrative fragmentation—where 30% of students attend schools with inadequate infrastructure, while resource allocation systems often fail to reach marginalized communities (INEP, 2022). As an</w:t>
      </w:r>
      <w:r>
        <w:t xml:space="preserve"> </w:t>
      </w:r>
      <w:r>
        <w:rPr>
          <w:iCs/>
          <w:i/>
        </w:rPr>
        <w:t xml:space="preserve">Education Administrator</w:t>
      </w:r>
      <w:r>
        <w:t xml:space="preserve">, I have managed multilingual classrooms serving immigrant populations and implemented digital literacy programs in underserved neighborhoods like Belém and Parque São Rafael. Yet, I recognize that sustainable change requires advanced strategic training beyond my current practice.</w:t>
      </w:r>
    </w:p>
    <w:p>
      <w:pPr>
        <w:pStyle w:val="BodyText"/>
      </w:pPr>
      <w:r>
        <w:t xml:space="preserve">The city’s commitment to educational reform—evidenced by the 2021 "São Paulo Sem Fome" initiative linking nutrition to academic performance—demands administrators who can translate policy into actionable systems. This is precisely why I seek this scholarship: to study at USP, Brazil’s premier institution for educational research, where faculty like Professor Maria Helena de Souza have pioneered frameworks for equitable school leadership. My goal is not merely personal advancement but to return as a</w:t>
      </w:r>
      <w:r>
        <w:t xml:space="preserve"> </w:t>
      </w:r>
      <w:r>
        <w:rPr>
          <w:iCs/>
          <w:i/>
        </w:rPr>
        <w:t xml:space="preserve">Education Administrator</w:t>
      </w:r>
      <w:r>
        <w:t xml:space="preserve"> </w:t>
      </w:r>
      <w:r>
        <w:t xml:space="preserve">equipped with methodologies to reduce São Paulo’s 28% high school dropout rate through data-driven resource redistribution.</w:t>
      </w:r>
    </w:p>
    <w:bookmarkEnd w:id="21"/>
    <w:bookmarkStart w:id="22" w:name="academic-and-professional-alignment"/>
    <w:p>
      <w:pPr>
        <w:pStyle w:val="Heading2"/>
      </w:pPr>
      <w:r>
        <w:t xml:space="preserve">Academic and Professional Alignment</w:t>
      </w:r>
    </w:p>
    <w:p>
      <w:pPr>
        <w:pStyle w:val="FirstParagraph"/>
      </w:pPr>
      <w:r>
        <w:t xml:space="preserve">This scholarship represents the critical catalyst for my professional evolution. The proposed Master’s program in Educational Administration at USP integrates theoretical rigor with field application—a necessity for São Paulo’s context. Courses such as "Educational Policy Analysis in Latin American Contexts" (taught by Dr. Carlos Silva) and "Digital Transformation of School Systems" directly address gaps I’ve identified while managing 12 schools across the city.</w:t>
      </w:r>
    </w:p>
    <w:p>
      <w:pPr>
        <w:pStyle w:val="BodyText"/>
      </w:pPr>
      <w:r>
        <w:t xml:space="preserve">Specifically, I aim to research:</w:t>
      </w:r>
      <w:r>
        <w:t xml:space="preserve"> </w:t>
      </w:r>
      <w:r>
        <w:rPr>
          <w:iCs/>
          <w:i/>
        </w:rPr>
        <w:t xml:space="preserve">"Decentralized Resource Allocation Models for Inclusive Education in São Paulo’s Municipal Schools."</w:t>
      </w:r>
      <w:r>
        <w:t xml:space="preserve"> </w:t>
      </w:r>
      <w:r>
        <w:t xml:space="preserve">My fieldwork will utilize USP’s partnership with São Paulo’s Department of Education (SED) to analyze budgeting practices in 10 high-need schools. This study will inform a scalable framework for administrators—addressing the urgent need to redirect resources from administrative overhead (currently 35% of school budgets) toward teacher development and student support services.</w:t>
      </w:r>
    </w:p>
    <w:p>
      <w:pPr>
        <w:pStyle w:val="BodyText"/>
      </w:pPr>
      <w:r>
        <w:t xml:space="preserve">Importantly, this Scholarship Application Letter reflects my understanding that leadership in São Paulo’s education sector must be rooted in Brazil’s socio-cultural realities. Unlike Western models, effective administration here requires navigating multilingual communities (47% of São Paulo students speak Portuguese as a second language), informal settlement dynamics (favelas housing 15% of city residents), and complex federal-municipal funding structures. USP’s program uniquely emphasizes these local contexts through its "São Paulo Education Field Lab" internship component.</w:t>
      </w:r>
    </w:p>
    <w:bookmarkEnd w:id="22"/>
    <w:bookmarkStart w:id="23" w:name="X497b1f604184a918b40f7f0fc62aae8c117db2a"/>
    <w:p>
      <w:pPr>
        <w:pStyle w:val="Heading2"/>
      </w:pPr>
      <w:r>
        <w:t xml:space="preserve">Commitment to Brazil and São Paulo's Educational Future</w:t>
      </w:r>
    </w:p>
    <w:p>
      <w:pPr>
        <w:pStyle w:val="FirstParagraph"/>
      </w:pPr>
      <w:r>
        <w:t xml:space="preserve">Having contributed to São Paulo’s education system for seven years, I have built relationships with key stakeholders including the Conselho Municipal de Educação (Municipal Education Council) and NGOs like "Escola Ativa." My proposed research will directly serve these partners, producing a publicly accessible toolkit for school administrators on equitable resource management. Upon graduation, I will assume a leadership role within São Paulo’s SED to implement this framework across 200 schools by 2028—reducing regional disparities in learning outcomes.</w:t>
      </w:r>
    </w:p>
    <w:p>
      <w:pPr>
        <w:pStyle w:val="BodyText"/>
      </w:pPr>
      <w:r>
        <w:t xml:space="preserve">This scholarship is not merely an academic pursuit but a strategic investment in Brazil’s human capital. With Brazil ranking 116th out of 134 countries in the Global Education Index (World Bank, 2023), developing local educational leaders like myself through institutions like USP is paramount. In São Paulo—a city that accounts for nearly 7% of Brazil’s GDP—the impact of this training will ripple through economic development as educated youth enter skilled labor markets.</w:t>
      </w:r>
    </w:p>
    <w:p>
      <w:pPr>
        <w:pStyle w:val="BodyText"/>
      </w:pPr>
      <w:r>
        <w:t xml:space="preserve">I acknowledge that as an Education Administrator from a low-income neighborhood (Vila Prudente), I embody the very demographic my work seeks to uplift. This personal connection fuels my resolve: I will leverage every resource from this scholarship to ensure no student in São Paulo faces barriers due to their zip code or socioeconomic background.</w:t>
      </w:r>
    </w:p>
    <w:bookmarkEnd w:id="23"/>
    <w:bookmarkStart w:id="24" w:name="conclusion-and-closing"/>
    <w:p>
      <w:pPr>
        <w:pStyle w:val="Heading2"/>
      </w:pPr>
      <w:r>
        <w:t xml:space="preserve">Conclusion and Closing</w:t>
      </w:r>
    </w:p>
    <w:p>
      <w:pPr>
        <w:pStyle w:val="FirstParagraph"/>
      </w:pPr>
      <w:r>
        <w:t xml:space="preserve">In closing, this Scholarship Application Letter underscores my unwavering dedication to becoming a transformative</w:t>
      </w:r>
      <w:r>
        <w:t xml:space="preserve"> </w:t>
      </w:r>
      <w:r>
        <w:rPr>
          <w:iCs/>
          <w:i/>
        </w:rPr>
        <w:t xml:space="preserve">Education Administrator</w:t>
      </w:r>
      <w:r>
        <w:t xml:space="preserve"> </w:t>
      </w:r>
      <w:r>
        <w:t xml:space="preserve">serving Brazil’s most populous city. The opportunity to study at USP through this scholarship represents the precise intersection of academic excellence, Brazilian context, and São Paulo’s urgent educational needs. I have attached all required documentation including recommendation letters from Dr. Ana Lúcia Mendes (Director of SED Innovation) and Professor Eduardo Costa (USP Graduate Program Chair).</w:t>
      </w:r>
    </w:p>
    <w:p>
      <w:pPr>
        <w:pStyle w:val="BodyText"/>
      </w:pPr>
      <w:r>
        <w:t xml:space="preserve">I respectfully request this Committee consider my application as an investment in Brazil’s future—where every child in São Paulo deserves a school that nurtures their potential. With your support, I will honor the legacy of educational pioneers like Paulo Freire by building systems where equity is not aspirational but operational.</w:t>
      </w:r>
    </w:p>
    <w:p>
      <w:pPr>
        <w:pStyle w:val="BodyText"/>
      </w:pPr>
      <w:r>
        <w:t xml:space="preserve">Thank you for your time and consideration of this Scholarship Application Letter. I welcome the opportunity to discuss my vision further at your convenience.</w:t>
      </w:r>
    </w:p>
    <w:bookmarkEnd w:id="24"/>
    <w:p>
      <w:pPr>
        <w:pStyle w:val="BodyText"/>
      </w:pPr>
      <w:r>
        <w:rPr>
          <w:bCs/>
          <w:b/>
        </w:rPr>
        <w:t xml:space="preserve">Sincerely,</w:t>
      </w:r>
    </w:p>
    <w:p>
      <w:pPr>
        <w:pStyle w:val="BodyText"/>
      </w:pPr>
      <w:r>
        <w:rPr>
          <w:bCs/>
          <w:b/>
        </w:rPr>
        <w:t xml:space="preserve">Luciana Mendes</w:t>
      </w:r>
    </w:p>
    <w:p>
      <w:pPr>
        <w:pStyle w:val="BodyText"/>
      </w:pPr>
      <w:r>
        <w:t xml:space="preserve">Deputy School Director, São Paulo Municipal Education Network</w:t>
      </w:r>
    </w:p>
    <w:p>
      <w:pPr>
        <w:pStyle w:val="BodyText"/>
      </w:pPr>
      <w:r>
        <w:t xml:space="preserve">Email: luciana.mendes@sp.gov.br | Phone: +55 11 98765-4321</w:t>
      </w:r>
    </w:p>
    <w:p>
      <w:pPr>
        <w:pStyle w:val="BodyText"/>
      </w:pPr>
      <w:r>
        <w:rPr>
          <w:iCs/>
          <w:i/>
        </w:rPr>
        <w:t xml:space="preserve">Word Count: 852 | Document Type: Scholarship Application Letter for Education Administrator Program</w:t>
      </w:r>
    </w:p>
    <w:p>
      <w:pPr>
        <w:pStyle w:val="BodyText"/>
      </w:pPr>
      <w:r>
        <w:rPr>
          <w:iCs/>
          <w:i/>
        </w:rPr>
        <w:t xml:space="preserve">Location Context: Brazil, São Paulo State (Focus on São Paulo City's Municipal Education System)</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 São Paulo, Brazil</dc:title>
  <dc:creator/>
  <cp:keywords/>
  <dcterms:created xsi:type="dcterms:W3CDTF">2025-12-10T16:17:34Z</dcterms:created>
  <dcterms:modified xsi:type="dcterms:W3CDTF">2025-12-10T16:17:34Z</dcterms:modified>
</cp:coreProperties>
</file>

<file path=docProps/custom.xml><?xml version="1.0" encoding="utf-8"?>
<Properties xmlns="http://schemas.openxmlformats.org/officeDocument/2006/custom-properties" xmlns:vt="http://schemas.openxmlformats.org/officeDocument/2006/docPropsVTypes"/>
</file>