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Position of Education Administrator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Italian Ministry of Education Scholarship Program</w:t>
      </w:r>
    </w:p>
    <w:p>
      <w:pPr>
        <w:pStyle w:val="BodyText"/>
      </w:pPr>
      <w:r>
        <w:t xml:space="preserve">Via dei Condotti, 37</w:t>
      </w:r>
    </w:p>
    <w:p>
      <w:pPr>
        <w:pStyle w:val="BodyText"/>
      </w:pPr>
      <w:r>
        <w:t xml:space="preserve">00187 Roma, Italy</w:t>
      </w:r>
    </w:p>
    <w:bookmarkStart w:id="21" w:name="X9569f5e317bf7d5a24948d433047ce788a97473"/>
    <w:p>
      <w:pPr>
        <w:pStyle w:val="Heading2"/>
      </w:pPr>
      <w:r>
        <w:t xml:space="preserve">Subject: Application for Scholarship to Advance Career as Education Administrator in Naples, Italy</w:t>
      </w:r>
    </w:p>
    <w:p>
      <w:pPr>
        <w:pStyle w:val="FirstParagraph"/>
      </w:pPr>
      <w:r>
        <w:t xml:space="preserve">Dear Esteemed Selection Committee,</w:t>
      </w:r>
    </w:p>
    <w:p>
      <w:pPr>
        <w:pStyle w:val="BodyText"/>
      </w:pPr>
      <w:r>
        <w:t xml:space="preserve">It is with profound enthusiasm and deep respect for Italy's educational legacy that I submit this</w:t>
      </w:r>
      <w:r>
        <w:t xml:space="preserve"> </w:t>
      </w:r>
      <w:r>
        <w:rPr>
          <w:bCs/>
          <w:b/>
        </w:rPr>
        <w:t xml:space="preserve">Scholarship Application Letter</w:t>
      </w:r>
      <w:r>
        <w:t xml:space="preserve"> </w:t>
      </w:r>
      <w:r>
        <w:t xml:space="preserve">for the prestigious International Education Administrator Scholarship Program. As a dedicated professional committed to transforming educational landscapes, I am seeking transformative opportunity to pursue advanced training in education leadership at a renowned institution in</w:t>
      </w:r>
      <w:r>
        <w:t xml:space="preserve"> </w:t>
      </w:r>
      <w:r>
        <w:rPr>
          <w:bCs/>
          <w:b/>
        </w:rPr>
        <w:t xml:space="preserve">Italy Naples</w:t>
      </w:r>
      <w:r>
        <w:t xml:space="preserve">. My lifelong dedication to equitable education and my strategic vision for revitalizing urban school systems align perfectly with the mission of this scholarship, particularly within the vibrant cultural context of Naples.</w:t>
      </w:r>
    </w:p>
    <w:p>
      <w:pPr>
        <w:pStyle w:val="BodyText"/>
      </w:pPr>
      <w:r>
        <w:t xml:space="preserve">With over eight years of progressive experience in educational administration across diverse public school districts in Southeast Asia, I have developed a comprehensive framework for addressing systemic challenges. My most recent role as Principal Administrator at Manila's Metro Education Network involved redesigning curriculum delivery systems for 45,000+ students across 120 schools—resulting in a 37% increase in standardized test proficiency within two years. However, I have long recognized that sustainable educational reform requires deeper immersion in European pedagogical traditions and socio-cultural contexts.</w:t>
      </w:r>
      <w:r>
        <w:t xml:space="preserve"> </w:t>
      </w:r>
      <w:r>
        <w:rPr>
          <w:bCs/>
          <w:b/>
        </w:rPr>
        <w:t xml:space="preserve">Italy Naples</w:t>
      </w:r>
      <w:r>
        <w:t xml:space="preserve">, as a city where ancient educational philosophies intertwine with modern urban challenges, represents the ideal environment to cultivate this expertise.</w:t>
      </w:r>
    </w:p>
    <w:p>
      <w:pPr>
        <w:pStyle w:val="BodyText"/>
      </w:pPr>
      <w:r>
        <w:t xml:space="preserve">My academic foundation includes a Master's in Educational Leadership from the University of the Philippines (2020) and certification in International School Administration (ISA). Yet, I seek more than theoretical knowledge. I aim to study at the Università degli Studi di Napoli Federico II—specifically their innovative "Urban Education Leadership Program"—to master Italy's distinctive approach to community-integrated school management. Naples' unique educational challenges—balancing historic preservation with modern infrastructure needs, addressing socio-economic disparities in densely populated districts like Quartieri Spagnoli, and integrating cultural heritage into curricula—are precisely the complex scenarios I intend to tackle as an</w:t>
      </w:r>
      <w:r>
        <w:t xml:space="preserve"> </w:t>
      </w:r>
      <w:r>
        <w:rPr>
          <w:bCs/>
          <w:b/>
        </w:rPr>
        <w:t xml:space="preserve">Education Administrator</w:t>
      </w:r>
      <w:r>
        <w:t xml:space="preserve">. This scholarship would provide critical access to faculty mentors who have successfully navigated similar contexts in Southern Italy.</w:t>
      </w:r>
    </w:p>
    <w:p>
      <w:pPr>
        <w:pStyle w:val="BodyText"/>
      </w:pPr>
      <w:r>
        <w:t xml:space="preserve">What distinguishes my application is my proven ability to translate cultural sensitivity into actionable educational strategy. While serving as District Curriculum Coordinator for the Department of Education in the Philippines, I pioneered a "Cultural Bridges" program that connected indigenous communities with school curricula—increasing parental engagement by 62%. I now seek to apply this methodology within Naples' rich mosaic of traditions: from the ancient Greek influences in Campania to contemporary immigrant communities. My research proposal, "Integrating Neapolitan Cultural Heritage into Modern School Administration," directly addresses how</w:t>
      </w:r>
      <w:r>
        <w:t xml:space="preserve"> </w:t>
      </w:r>
      <w:r>
        <w:rPr>
          <w:bCs/>
          <w:b/>
        </w:rPr>
        <w:t xml:space="preserve">Italy Naples</w:t>
      </w:r>
      <w:r>
        <w:t xml:space="preserve"> </w:t>
      </w:r>
      <w:r>
        <w:t xml:space="preserve">can leverage its UNESCO-listed traditions as educational assets rather than historical footnotes.</w:t>
      </w:r>
    </w:p>
    <w:p>
      <w:pPr>
        <w:pStyle w:val="BodyText"/>
      </w:pPr>
      <w:r>
        <w:t xml:space="preserve">This scholarship represents more than financial support—it is an investment in cross-cultural educational innovation. The proposed program's focus on "Community-Centered Leadership" mirrors my professional ethos: Education must emerge from neighborhoods, not exist above them. Naples offers unparalleled opportunity to observe how institutions like the historic Liceo Classico "Giosuè Carducci" integrate local traditions into academic frameworks while addressing contemporary needs like digital literacy gaps in low-income areas. I am particularly eager to collaborate with Professor Maria Lucia Rossi's research team on their Urban School Equity Project, which directly aligns with my goal to implement similar models for Naples' underserved communities.</w:t>
      </w:r>
    </w:p>
    <w:p>
      <w:pPr>
        <w:pStyle w:val="BodyText"/>
      </w:pPr>
      <w:r>
        <w:t xml:space="preserve">My commitment extends beyond personal advancement. I envision a three-phase contribution upon returning to the Neapolitan educational ecosystem: First, developing a "Neapolitan Educational Blueprint" mapping historical sites as learning centers; second, establishing partnerships between schools and local artisans (like the famed ceramicists of Vietri sul Mare) for applied STEM curricula; third, creating a mentorship network for emerging administrators across Campania. I have already begun preliminary discussions with Naples' Direzione Didattica 3—a district serving 20,000 students—to ensure program alignment. This</w:t>
      </w:r>
      <w:r>
        <w:t xml:space="preserve"> </w:t>
      </w:r>
      <w:r>
        <w:rPr>
          <w:bCs/>
          <w:b/>
        </w:rPr>
        <w:t xml:space="preserve">Education Administrator</w:t>
      </w:r>
      <w:r>
        <w:t xml:space="preserve"> </w:t>
      </w:r>
      <w:r>
        <w:t xml:space="preserve">scholarship would be the catalyst enabling these tangible community transformations.</w:t>
      </w:r>
    </w:p>
    <w:p>
      <w:pPr>
        <w:pStyle w:val="BodyText"/>
      </w:pPr>
      <w:r>
        <w:t xml:space="preserve">Furthermore, my fluency in Italian (C1 level per CEFR), completed through intensive study during my Master's program, positions me to immediately engage with Naples' educational stakeholders. I have visited Naples twice—once for research on urban education models and again to connect with local NGOs—and was deeply moved by the resilience of educators working in historic settings like the abandoned Villa Floridiana campus now repurposed as a community learning hub. This experience confirmed my belief that</w:t>
      </w:r>
      <w:r>
        <w:t xml:space="preserve"> </w:t>
      </w:r>
      <w:r>
        <w:rPr>
          <w:bCs/>
          <w:b/>
        </w:rPr>
        <w:t xml:space="preserve">Italy Naples</w:t>
      </w:r>
      <w:r>
        <w:t xml:space="preserve"> </w:t>
      </w:r>
      <w:r>
        <w:t xml:space="preserve">holds both the challenges and resources necessary to pioneer new educational paradigms.</w:t>
      </w:r>
    </w:p>
    <w:p>
      <w:pPr>
        <w:pStyle w:val="BodyText"/>
      </w:pPr>
      <w:r>
        <w:t xml:space="preserve">I recognize that this scholarship demands exceptional commitment, and I pledge to be a responsible steward of its resources. My financial situation necessitates full funding to pursue advanced training without diverting energy toward employment concerns. The scholarship's comprehensive support—covering tuition, housing near the university campus, and research materials—will allow me to fully immerse in Naples' educational community while minimizing personal financial strain. I have prepared a detailed budget plan demonstrating prudent use of funds, available upon request.</w:t>
      </w:r>
    </w:p>
    <w:p>
      <w:pPr>
        <w:pStyle w:val="BodyText"/>
      </w:pPr>
      <w:r>
        <w:t xml:space="preserve">As an applicant deeply inspired by Italy's historical contributions to education—from the University of Bologna's founding principles to Renaissance humanist pedagogy—I see this scholarship as a continuation of that legacy. In Naples, where children learn lessons in art and history from the very streets they walk, I will honor this tradition by developing an</w:t>
      </w:r>
      <w:r>
        <w:t xml:space="preserve"> </w:t>
      </w:r>
      <w:r>
        <w:rPr>
          <w:bCs/>
          <w:b/>
        </w:rPr>
        <w:t xml:space="preserve">Education Administrator</w:t>
      </w:r>
      <w:r>
        <w:t xml:space="preserve"> </w:t>
      </w:r>
      <w:r>
        <w:t xml:space="preserve">model that transforms heritage into opportunity. My vision is not merely to administer schools, but to cultivate ecosystems where education grows organically from community roots—exactly what Naples exemplifies.</w:t>
      </w:r>
    </w:p>
    <w:p>
      <w:pPr>
        <w:pStyle w:val="BodyText"/>
      </w:pPr>
      <w:r>
        <w:t xml:space="preserve">I am confident that my field experience, academic preparation, and unwavering commitment to equitable education position me uniquely for this transformative opportunity. Thank you for considering this</w:t>
      </w:r>
      <w:r>
        <w:t xml:space="preserve"> </w:t>
      </w:r>
      <w:r>
        <w:rPr>
          <w:bCs/>
          <w:b/>
        </w:rPr>
        <w:t xml:space="preserve">Scholarship Application Letter</w:t>
      </w:r>
      <w:r>
        <w:t xml:space="preserve">. I welcome the chance to discuss how my expertise in community-based educational leadership can contribute to Naples' rich legacy as a city where past and future education converge.</w:t>
      </w:r>
    </w:p>
    <w:p>
      <w:pPr>
        <w:pStyle w:val="BodyText"/>
      </w:pPr>
      <w:r>
        <w:t xml:space="preserve">Sincerely,</w:t>
      </w:r>
    </w:p>
    <w:p>
      <w:pPr>
        <w:pStyle w:val="BodyText"/>
      </w:pPr>
      <w:r>
        <w:t xml:space="preserve">[Your Full Name]</w:t>
      </w:r>
    </w:p>
    <w:p>
      <w:pPr>
        <w:pStyle w:val="BodyText"/>
      </w:pPr>
      <w:r>
        <w:t xml:space="preserve">Aspiring Education Administrator</w:t>
      </w:r>
    </w:p>
    <w:p>
      <w:pPr>
        <w:pStyle w:val="BodyText"/>
      </w:pPr>
      <w:r>
        <w:rPr>
          <w:bCs/>
          <w:b/>
        </w:rPr>
        <w:t xml:space="preserve">Word Count:</w:t>
      </w:r>
      <w:r>
        <w:t xml:space="preserve"> </w:t>
      </w:r>
      <w:r>
        <w:t xml:space="preserve">852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"Education Administrator" (used as professional identity throughout)</w:t>
      </w:r>
    </w:p>
    <w:p>
      <w:pPr>
        <w:numPr>
          <w:ilvl w:val="0"/>
          <w:numId w:val="1001"/>
        </w:numPr>
        <w:pStyle w:val="Compact"/>
      </w:pPr>
      <w:r>
        <w:t xml:space="preserve">"Italy Naples" (integrated contextually to emphasize location-specific 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Italy Naples</dc:title>
  <dc:creator/>
  <cp:keywords/>
  <dcterms:created xsi:type="dcterms:W3CDTF">2026-07-21T07:25:30Z</dcterms:created>
  <dcterms:modified xsi:type="dcterms:W3CDTF">2026-07-21T07:25:30Z</dcterms:modified>
</cp:coreProperties>
</file>

<file path=docProps/custom.xml><?xml version="1.0" encoding="utf-8"?>
<Properties xmlns="http://schemas.openxmlformats.org/officeDocument/2006/custom-properties" xmlns:vt="http://schemas.openxmlformats.org/officeDocument/2006/docPropsVTypes"/>
</file>