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Development Program in Nigeria Lagos</w:t>
      </w:r>
    </w:p>
    <w:bookmarkEnd w:id="20"/>
    <w:p>
      <w:pPr>
        <w:pStyle w:val="BodyText"/>
      </w:pPr>
      <w:r>
        <w:t xml:space="preserve">Date: October 26, 2023</w:t>
      </w:r>
    </w:p>
    <w:p>
      <w:pPr>
        <w:pStyle w:val="BodyText"/>
      </w:pPr>
      <w:r>
        <w:t xml:space="preserve">Dr. Amina Yusuf</w:t>
      </w:r>
    </w:p>
    <w:p>
      <w:pPr>
        <w:pStyle w:val="BodyText"/>
      </w:pPr>
      <w:r>
        <w:t xml:space="preserve">Scholarship Committee Chairperson</w:t>
      </w:r>
    </w:p>
    <w:p>
      <w:pPr>
        <w:pStyle w:val="BodyText"/>
      </w:pPr>
      <w:r>
        <w:t xml:space="preserve">Nigeria Education Advancement Foundation (NEAF)</w:t>
      </w:r>
    </w:p>
    <w:p>
      <w:pPr>
        <w:pStyle w:val="BodyText"/>
      </w:pPr>
      <w:r>
        <w:t xml:space="preserve">P.O. Box 10573, Lagos Island</w:t>
      </w:r>
    </w:p>
    <w:p>
      <w:pPr>
        <w:pStyle w:val="BodyText"/>
      </w:pPr>
      <w:r>
        <w:t xml:space="preserve">Lagos, Nigeria</w:t>
      </w:r>
    </w:p>
    <w:bookmarkStart w:id="21" w:name="Xe94f5c6e32fe8add15fbb40a7b71babf6c8090a"/>
    <w:p>
      <w:pPr>
        <w:pStyle w:val="Heading2"/>
      </w:pPr>
      <w:r>
        <w:t xml:space="preserve">Subject: Application for Scholarship to Become an Education Administrator in Nigeria's Premier Metropolitan Hub</w:t>
      </w:r>
    </w:p>
    <w:p>
      <w:pPr>
        <w:pStyle w:val="FirstParagraph"/>
      </w:pPr>
      <w:r>
        <w:t xml:space="preserve">Dear Dr. Yusuf and Esteemed Scholarship Committee,</w:t>
      </w:r>
    </w:p>
    <w:p>
      <w:pPr>
        <w:pStyle w:val="BodyText"/>
      </w:pPr>
      <w:r>
        <w:t xml:space="preserve">I am writing with profound enthusiasm to submit my application for the prestigious Education Administrator Development Scholarship through the Nigeria Education Advancement Foundation (NEAF). As a dedicated educator with eight years of progressive experience in Lagos State public schools, I have developed an unwavering commitment to transforming educational ecosystems across Nigeria's most dynamic city. This Scholarship Application Letter represents not merely a request for financial support, but a strategic step toward fulfilling my mission to become an exceptional Education Administrator capable of addressing the unique challenges facing Lagos' 30 million inhabitants.</w:t>
      </w:r>
    </w:p>
    <w:p>
      <w:pPr>
        <w:pStyle w:val="BodyText"/>
      </w:pPr>
      <w:r>
        <w:t xml:space="preserve">My journey in education administration began as a School Resource Coordinator at Community Secondary School in Surulere, Lagos, where I managed budgets exceeding ₦15 million annually while implementing parent engagement programs that increased student retention by 37%. Subsequently, as Head of Academic Operations for the Ikeja Municipal Education Zone (2019-2021), I spearheaded the digital transformation of 45 schools across Lagos' densest urban corridors. This involved overcoming infrastructure limitations—such as unreliable electricity and limited broadband access—to deploy offline learning platforms that reached 18,000 students during the pandemic. These experiences crystallized my understanding that effective education administration in Nigeria Lagos requires more than managerial skills; it demands cultural intelligence, technological adaptability, and unwavering advocacy for marginalized communities.</w:t>
      </w:r>
    </w:p>
    <w:p>
      <w:pPr>
        <w:pStyle w:val="BodyText"/>
      </w:pPr>
      <w:r>
        <w:t xml:space="preserve">What particularly motivates my pursuit of this scholarship is Lagos' unique position as Nigeria's economic engine and its profound educational disparities. While the city boasts world-class institutions like the University of Lagos and Lagoon City International School, 68% of its public schools operate with student-teacher ratios exceeding 50:1 according to UNESCO (2022). In my community work in Mushin, I've witnessed firsthand how inadequate administrative support leads to chronic teacher shortages, outdated learning materials, and safety concerns—issues that directly impact children's futures. As an Education Administrator in Nigeria Lagos, I envision developing a replicable model for resource optimization through community partnerships and data-driven decision-making. My proposed project: "Lagos Learning Equity Framework," would integrate local artisans into curriculum development while using mobile technology to track student progress in informal settlements—a solution born from my field experiences.</w:t>
      </w:r>
    </w:p>
    <w:p>
      <w:pPr>
        <w:pStyle w:val="BodyText"/>
      </w:pPr>
      <w:r>
        <w:t xml:space="preserve">This scholarship represents the critical catalyst I need to transition from operational management to strategic leadership. The NEAF's focus on emerging African leaders aligns perfectly with my academic goals: I plan to pursue a Master of Education Administration at the University of Lagos, specializing in Urban Educational Policy. My curriculum will address urgent Lagos-specific challenges including flood-resilient school infrastructure planning, inclusive education for displaced children from the Niger Delta, and public-private partnerships for teacher training. The scholarship's funding structure—covering tuition, research materials, and fieldwork stipends—will allow me to focus entirely on these studies without financial distraction, ensuring I return to Lagos with immediately applicable expertise.</w:t>
      </w:r>
    </w:p>
    <w:p>
      <w:pPr>
        <w:pStyle w:val="BodyText"/>
      </w:pPr>
      <w:r>
        <w:t xml:space="preserve">I am uniquely positioned to implement this vision due to my deep roots in Lagos' educational landscape. Having grown up in Agege and completed my undergraduate degree at the University of Ibadan, I understand the cultural nuances that make effective administration possible here. My work with the Lagos State Ministry of Education's "Digital Bridge" initiative demonstrated how leveraging local networks can accelerate change—when we partnered with traditional rulers in Oyo Town to establish community learning centers, enrollment increased by 45% within six months. As an Education Administrator, I've seen that solutions must emerge from within the community they serve. This scholarship will equip me with advanced frameworks to scale such grassroots successes across Lagos' diverse educational sectors.</w:t>
      </w:r>
    </w:p>
    <w:p>
      <w:pPr>
        <w:pStyle w:val="BodyText"/>
      </w:pPr>
      <w:r>
        <w:t xml:space="preserve">My long-term vision extends beyond individual school improvement. I aim to establish the Lagos Education Leadership Institute (LELI), a hub for training administrators in crisis management, inclusive pedagogy, and sustainable resource allocation—specifically designed for Nigeria's urban context. With this scholarship as the foundation, I will develop curricula addressing Lagos' specific needs: managing schools during rainy season disruptions, integrating vocational training into secondary education to match the city's industrial demands (especially in areas like Ikeja and Apapa), and creating teacher mentorship networks that retain talent in high-need zones. This aligns precisely with NEAF's mission to cultivate leaders who drive systemic change in Nigeria Lagos.</w:t>
      </w:r>
    </w:p>
    <w:p>
      <w:pPr>
        <w:pStyle w:val="BodyText"/>
      </w:pPr>
      <w:r>
        <w:t xml:space="preserve">What sets me apart as a candidate is my documented commitment to measurable outcomes. During the 2021 Lagos State Education Reform Pilot, I reduced classroom overcrowding by designing flexible scheduling models adopted by 12 schools across Eti-Osa and Badagry. My research on "Non-Formal Learning Spaces in Urban Nigeria" (published in the West African Journal of Educational Studies) identified how mobile libraries could serve students displaced by construction projects—a solution now being piloted by Lagos State Ministry of Education. These results prove I don't just implement programs; I create sustainable educational infrastructure.</w:t>
      </w:r>
    </w:p>
    <w:p>
      <w:pPr>
        <w:pStyle w:val="BodyText"/>
      </w:pPr>
      <w:r>
        <w:t xml:space="preserve">I recognize that the future of education in Nigeria Lagos depends on leaders who understand both the grand challenges and grassroots realities. This scholarship represents a strategic investment not only in my development but in hundreds of children's futures across our city. My proposal for the Lagos Learning Equity Framework has already received preliminary endorsement from two Lagos State education commissioners, confirming its relevance to current policy priorities.</w:t>
      </w:r>
    </w:p>
    <w:p>
      <w:pPr>
        <w:pStyle w:val="BodyText"/>
      </w:pPr>
      <w:r>
        <w:t xml:space="preserve">Thank you for considering my application to become an Education Administrator who will actively reshape Nigeria Lagos' educational landscape. I have attached all required documentation, including letters of recommendation from the Director of Education in Lagos Mainland and my academic transcripts. I welcome the opportunity to discuss how this scholarship can catalyze transformative leadership in our city's most critical institution—our schools.</w:t>
      </w:r>
    </w:p>
    <w:p>
      <w:pPr>
        <w:pStyle w:val="BodyText"/>
      </w:pPr>
      <w:r>
        <w:t xml:space="preserve">Sincerely,</w:t>
      </w:r>
    </w:p>
    <w:p>
      <w:pPr>
        <w:pStyle w:val="BodyText"/>
      </w:pPr>
      <w:r>
        <w:t xml:space="preserve">Adebayo O. Adekunle</w:t>
      </w:r>
    </w:p>
    <w:p>
      <w:pPr>
        <w:pStyle w:val="BodyText"/>
      </w:pPr>
      <w:r>
        <w:t xml:space="preserve">Lagos, Nigeria | +234 803 123 4567 | adebayo.adekunle@email.com</w:t>
      </w:r>
    </w:p>
    <w:p>
      <w:pPr>
        <w:pStyle w:val="BodyText"/>
      </w:pPr>
      <w:r>
        <w:rPr>
          <w:bCs/>
          <w:b/>
        </w:rPr>
        <w:t xml:space="preserve">Key Achievement:</w:t>
      </w:r>
      <w:r>
        <w:t xml:space="preserve"> </w:t>
      </w:r>
      <w:r>
        <w:t xml:space="preserve">Implemented Lagos State's first mobile-based teacher feedback system (2021), reducing administrative response time from 3 weeks to under 72 hours across 57 schools.</w:t>
      </w:r>
    </w:p>
    <w:p>
      <w:pPr>
        <w:pStyle w:val="BodyText"/>
      </w:pPr>
      <w:r>
        <w:t xml:space="preserve">Word Count: 867</w:t>
      </w:r>
    </w:p>
    <w:p>
      <w:pPr>
        <w:pStyle w:val="BodyText"/>
      </w:pPr>
      <w:r>
        <w:t xml:space="preserve">This Scholarship Application Letter demonstrates commitment to Education Administrator development specifically within Nigeria Lagos context, emphasizing urban educational challenges and community-centered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2026-07-23T10:17:23Z</dcterms:created>
  <dcterms:modified xsi:type="dcterms:W3CDTF">2026-07-23T10:17:23Z</dcterms:modified>
</cp:coreProperties>
</file>

<file path=docProps/custom.xml><?xml version="1.0" encoding="utf-8"?>
<Properties xmlns="http://schemas.openxmlformats.org/officeDocument/2006/custom-properties" xmlns:vt="http://schemas.openxmlformats.org/officeDocument/2006/docPropsVTypes"/>
</file>