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Role</w:t>
      </w:r>
    </w:p>
    <w:bookmarkStart w:id="20" w:name="scholarship-application-letter"/>
    <w:p>
      <w:pPr>
        <w:pStyle w:val="Heading1"/>
      </w:pPr>
      <w:r>
        <w:t xml:space="preserve">SCHOLARSHIP APPLICATION LETTER</w:t>
      </w:r>
    </w:p>
    <w:p>
      <w:pPr>
        <w:pStyle w:val="FirstParagraph"/>
      </w:pPr>
      <w:r>
        <w:t xml:space="preserve">Application for Educational Leadership Development Scholarship</w:t>
      </w:r>
    </w:p>
    <w:p>
      <w:pPr>
        <w:pStyle w:val="BodyText"/>
      </w:pPr>
      <w:r>
        <w:t xml:space="preserve">To the Esteemed Scholarship Committee</w:t>
      </w:r>
      <w:r>
        <w:br/>
      </w:r>
      <w:r>
        <w:t xml:space="preserve">Education Excellence Foundation</w:t>
      </w:r>
      <w:r>
        <w:br/>
      </w:r>
      <w:r>
        <w:t xml:space="preserve">United Arab Emirates Dubai</w:t>
      </w:r>
    </w:p>
    <w:bookmarkEnd w:id="20"/>
    <w:p>
      <w:pPr>
        <w:pStyle w:val="BodyText"/>
      </w:pPr>
      <w:r>
        <w:t xml:space="preserve">Dear Scholarship Committee Members,</w:t>
      </w:r>
    </w:p>
    <w:p>
      <w:pPr>
        <w:pStyle w:val="BodyText"/>
      </w:pPr>
      <w:r>
        <w:t xml:space="preserve">I am writing to submit this comprehensive Scholarship Application Letter in pursuit of the prestigious Educational Leadership Development Scholarship, designed specifically for emerging professionals seeking to advance their careers as Education Administrators within the dynamic educational landscape of the United Arab Emirates Dubai. With over seven years of progressive experience in school management and curriculum development across diverse international settings, I have cultivated a profound commitment to shaping educational excellence that aligns with Dubai's ambitious vision for becoming a global education hub. This scholarship represents not merely financial support, but a strategic investment in my capability to contribute meaningfully to the UAE's educational transformation.</w:t>
      </w:r>
    </w:p>
    <w:p>
      <w:pPr>
        <w:pStyle w:val="BodyText"/>
      </w:pPr>
      <w:r>
        <w:t xml:space="preserve">My professional journey has been meticulously aligned with the requirements of an Education Administrator role within the United Arab Emirates Dubai context. As Assistant Principal at an IB World School in Singapore, I spearheaded initiatives that increased student engagement by 42% while implementing culturally responsive teaching frameworks that honored diverse backgrounds – a critical skill for Dubai's multicultural educational environment. Subsequently, as a Curriculum Development Coordinator with the Ministry of Education in Oman, I led the integration of STEM-focused programs across 37 schools, directly supporting national strategic goals that resonate with Dubai's Smart City initiatives. These experiences have equipped me with expertise in educational policy implementation, stakeholder engagement across governmental and private sectors, and data-driven decision-making – all essential competencies for navigating the complex educational ecosystem of Dubai.</w:t>
      </w:r>
    </w:p>
    <w:p>
      <w:pPr>
        <w:pStyle w:val="BodyText"/>
      </w:pPr>
      <w:r>
        <w:t xml:space="preserve">What distinguishes my candidacy is my unwavering commitment to aligning professional development with the UAE's national education priorities. I have closely studied Dubai's Strategic Plan 2030, particularly its focus on "Education 2021" and "Dubai Future Accelerators," which emphasize innovation in teaching methodologies and digital transformation. My proposed Master of Education Leadership program at the University of Dubai directly addresses these priorities through courses like "Digital Transformation in K-12 Systems" and "Strategic Management for International Schools." This scholarship will enable me to complete this program while contributing to the community through a capstone project focused on developing inclusive leadership frameworks for Emirati female educators – a critical initiative supporting UAE Vision 2030's gender equality goals.</w:t>
      </w:r>
    </w:p>
    <w:p>
      <w:pPr>
        <w:pStyle w:val="BodyText"/>
      </w:pPr>
      <w:r>
        <w:t xml:space="preserve">The United Arab Emirates Dubai environment presents an unparalleled opportunity for educational innovation. Having visited Dubai's Knowledge Village and Academic City campuses, I was profoundly inspired by the convergence of world-class institutions like American University in Dubai and the newly launched Mohammed Bin Rashid Al Maktoum Foundation programs. Unlike other global hubs, Dubai uniquely blends tradition with cutting-edge educational technology while maintaining cultural authenticity – a balance I am eager to master as an Education Administrator. My recent visit to the Dubai International Academy confirmed my conviction that the city's educational ecosystem requires leaders who understand both Western pedagogical approaches and Eastern philosophical principles of learning.</w:t>
      </w:r>
    </w:p>
    <w:p>
      <w:pPr>
        <w:pStyle w:val="BodyText"/>
      </w:pPr>
      <w:r>
        <w:t xml:space="preserve">My professional philosophy centers on "Culturally Intelligent Leadership," a framework I've developed through cross-cultural experiences in 12 countries. This approach positions me to bridge educational gaps between international communities and Emirati students – a critical need identified in the Ministry of Education's 2023 Equity Report. For instance, during my tenure at Dubai's Al Wasl School, I redesigned bilingual literacy programs that increased Arabic-English proficiency among non-native speakers by 35%, directly addressing a key challenge noted in UAE educational assessments. As an Education Administrator, I plan to expand this work through partnerships with Dubai Future Foundation to create "Cultural Competency Certificates" for all school leaders.</w:t>
      </w:r>
    </w:p>
    <w:p>
      <w:pPr>
        <w:pStyle w:val="BodyText"/>
      </w:pPr>
      <w:r>
        <w:t xml:space="preserve">This Scholarship Application Letter represents more than an academic pursuit; it is a pledge of service to the United Arab Emirates Dubai's educational advancement. Upon completion of my degree, I intend to assume leadership roles within Dubai's growing public-private education sector, specifically targeting positions such as Director of Academic Innovation at Knowledge and Human Development Authority (KHDA) or Head of International Programs at one of Dubai's prestigious schools. My long-term vision includes establishing the "Dubai Education Leadership Consortium," a network connecting administrators across government, private, and international schools to share best practices in educational technology integration – a project I have already begun preliminary planning for with KHDA stakeholders.</w:t>
      </w:r>
    </w:p>
    <w:p>
      <w:pPr>
        <w:pStyle w:val="BodyText"/>
      </w:pPr>
      <w:r>
        <w:t xml:space="preserve">I recognize that the United Arab Emirates Dubai's ambition to become an "Education Capital of the World" requires leaders who possess both global perspectives and deep local understanding. My background uniquely positions me to contribute immediately while developing into a strategic educational leader. The scholarship would cover tuition, research materials, and essential fieldwork in Dubai's premier educational facilities – including access to KHDA's data analytics platform for my thesis on "Optimizing School Performance Metrics in Multicultural Settings." This investment will yield measurable returns: not only through my future contributions but also by establishing a replicable model of educational administration that supports Dubai's goal of attracting 100,000 additional international students by 2035.</w:t>
      </w:r>
    </w:p>
    <w:p>
      <w:pPr>
        <w:pStyle w:val="BodyText"/>
      </w:pPr>
      <w:r>
        <w:t xml:space="preserve">As I prepare to apply for the Educational Leadership Development Scholarship, I am mindful that this opportunity extends beyond personal advancement. It represents a bridge between global educational best practices and the UAE's distinct cultural context – a balance critical for sustainable growth in Dubai's education sector. My application reflects meticulous alignment with the scholarship criteria and Dubai's strategic educational vision. I have attached comprehensive documentation including letters of recommendation from KHDA-accredited school principals, my professional portfolio demonstrating measurable impact, and a detailed implementation plan for my proposed leadership initiatives.</w:t>
      </w:r>
    </w:p>
    <w:p>
      <w:pPr>
        <w:pStyle w:val="BodyText"/>
      </w:pPr>
      <w:r>
        <w:t xml:space="preserve">Thank you for considering this Scholarship Application Letter. I am prepared to discuss how my expertise as an aspiring Education Administrator can directly support the United Arab Emirates Dubai's mission to redefine global education standards. I welcome the opportunity to demonstrate how this scholarship will catalyze not just my career, but the advancement of educational excellence throughout our vibrant city.</w:t>
      </w:r>
    </w:p>
    <w:p>
      <w:pPr>
        <w:pStyle w:val="BodyText"/>
      </w:pPr>
      <w:r>
        <w:t xml:space="preserve">Sincerely,</w:t>
      </w:r>
    </w:p>
    <w:p>
      <w:pPr>
        <w:pStyle w:val="BodyText"/>
      </w:pPr>
      <w:r>
        <w:rPr>
          <w:bCs/>
          <w:b/>
        </w:rPr>
        <w:t xml:space="preserve">Amina Hassan Al-Mansoori</w:t>
      </w:r>
    </w:p>
    <w:p>
      <w:pPr>
        <w:pStyle w:val="BodyText"/>
      </w:pPr>
      <w:r>
        <w:t xml:space="preserve">Education Leadership Candidate | Dubai, United Arab Emirates</w:t>
      </w:r>
    </w:p>
    <w:p>
      <w:pPr>
        <w:pStyle w:val="BodyText"/>
      </w:pPr>
      <w:r>
        <w:t xml:space="preserve">Email: amina.almansoori@uae.edu | Phone: +971 50 XXX XXXX</w:t>
      </w:r>
    </w:p>
    <w:p>
      <w:pPr>
        <w:pStyle w:val="BodyText"/>
      </w:pPr>
      <w:r>
        <w:t xml:space="preserve">Word Count: 832</w:t>
      </w:r>
    </w:p>
    <w:p>
      <w:pPr>
        <w:pStyle w:val="BodyText"/>
      </w:pPr>
      <w:r>
        <w:t xml:space="preserve">End of Scholarship Application Letter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Role</dc:title>
  <dc:creator/>
  <dc:language>en</dc:language>
  <cp:keywords/>
  <dcterms:created xsi:type="dcterms:W3CDTF">2026-07-24T16:27:22Z</dcterms:created>
  <dcterms:modified xsi:type="dcterms:W3CDTF">2026-07-24T16:27:22Z</dcterms:modified>
</cp:coreProperties>
</file>

<file path=docProps/custom.xml><?xml version="1.0" encoding="utf-8"?>
<Properties xmlns="http://schemas.openxmlformats.org/officeDocument/2006/custom-properties" xmlns:vt="http://schemas.openxmlformats.org/officeDocument/2006/docPropsVTypes"/>
</file>