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Los Angeles, CA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Scholarship Committee</w:t>
      </w:r>
    </w:p>
    <w:p>
      <w:pPr>
        <w:pStyle w:val="BodyText"/>
      </w:pPr>
      <w:r>
        <w:t xml:space="preserve">Los Angeles Education Foundation</w:t>
      </w:r>
    </w:p>
    <w:p>
      <w:pPr>
        <w:pStyle w:val="BodyText"/>
      </w:pPr>
      <w:r>
        <w:t xml:space="preserve">123 Civic Center Plaza, Suite 500</w:t>
      </w:r>
    </w:p>
    <w:p>
      <w:pPr>
        <w:pStyle w:val="BodyText"/>
      </w:pPr>
      <w:r>
        <w:t xml:space="preserve">Los Angeles, CA 90012</w:t>
      </w:r>
    </w:p>
    <w:bookmarkStart w:id="20" w:name="Xa24d76f2537b835ceb9bd4c285eb1a18d347366"/>
    <w:p>
      <w:pPr>
        <w:pStyle w:val="Heading2"/>
      </w:pPr>
      <w:r>
        <w:t xml:space="preserve">Application for the Los Angeles Education Leadership Scholarship</w:t>
      </w:r>
    </w:p>
    <w:p>
      <w:pPr>
        <w:pStyle w:val="FirstParagraph"/>
      </w:pPr>
      <w:r>
        <w:t xml:space="preserve">To the Esteemed Members of the Scholarship Committee,</w:t>
      </w:r>
    </w:p>
    <w:p>
      <w:pPr>
        <w:pStyle w:val="BodyText"/>
      </w:pPr>
      <w:r>
        <w:t xml:space="preserve">It is with profound enthusiasm and deep commitment to educational equity that I submit my application for the Los Angeles Education Leadership Scholarship. As a dedicated professional aspiring to become an exceptional Education Administrator within the dynamic landscape of United States Los Angeles, this scholarship represents not merely financial assistance but a pivotal investment in my capacity to transform educational opportunities for underserved communities across our city.</w:t>
      </w:r>
    </w:p>
    <w:p>
      <w:pPr>
        <w:pStyle w:val="BodyText"/>
      </w:pPr>
      <w:r>
        <w:t xml:space="preserve">My journey in education administration began during my undergraduate studies at California State University, Los Angeles, where I earned a Bachelor's degree in Educational Leadership. While interning at Roosevelt High School—a predominantly Latino and low-income institution—I witnessed firsthand the systemic barriers facing students in our urban centers. My role involved coordinating after-school tutoring programs and facilitating parent-teacher conferences, which revealed how crucial effective administration is to creating inclusive learning environments. These experiences ignited my passion for educational leadership within United States Los Angeles, where over 70% of students belong to historically marginalized groups.</w:t>
      </w:r>
    </w:p>
    <w:p>
      <w:pPr>
        <w:pStyle w:val="BodyText"/>
      </w:pPr>
      <w:r>
        <w:t xml:space="preserve">Subsequently, I pursued a Master's in Educational Administration at the University of Southern California (USC), graduating with honors while working as an assistant principal at Lincoln Middle School in South Central Los Angeles. In this role, I spearheaded initiatives that increased graduation rates by 22% within two years through culturally responsive curriculum development and targeted mentorship programs. My approach was deeply informed by Los Angeles' unique demographic tapestry—where 16 languages are spoken in public schools—and the urgent need for administrators who understand community-specific challenges. This hands-on experience solidified my conviction that effective education administration must be rooted in the communities it serves, particularly in a city as diverse and complex as United States Los Angeles.</w:t>
      </w:r>
    </w:p>
    <w:p>
      <w:pPr>
        <w:pStyle w:val="BodyText"/>
      </w:pPr>
      <w:r>
        <w:t xml:space="preserve">The Los Angeles Education Leadership Scholarship is especially vital to my professional trajectory because it directly addresses the financial barriers preventing many qualified individuals from pursuing advanced administrative credentials. As someone who has worked while studying to support my family, the cost of obtaining an Educational Specialist Credential in School Administration would otherwise be prohibitive. This scholarship will enable me to complete my credential program without accumulating substantial debt, allowing me to focus entirely on developing leadership skills critical for Los Angeles' educational landscape.</w:t>
      </w:r>
    </w:p>
    <w:p>
      <w:pPr>
        <w:pStyle w:val="BodyText"/>
      </w:pPr>
      <w:r>
        <w:t xml:space="preserve">My vision as an Education Administrator in United States Los Angeles centers on three pillars: equitable resource allocation, culturally sustaining pedagogy, and community co-creation. I propose implementing "Community Learning Hubs" across Los Angeles Unified School District (LAUSD) campuses—transforming school spaces into neighborhood centers offering adult education, mental health services, and workforce development. This model responds to LAUSD's strategic priority of addressing the "opportunity gap" while recognizing that educational success is inseparable from community well-being. My research indicates that schools functioning as community anchors see 30% higher parent engagement and 15% better student outcomes—metrics critical for Los Angeles' future workforce development.</w:t>
      </w:r>
    </w:p>
    <w:p>
      <w:pPr>
        <w:pStyle w:val="BodyText"/>
      </w:pPr>
      <w:r>
        <w:t xml:space="preserve">What distinguishes my approach is my intimate knowledge of Los Angeles' educational ecosystem. Having navigated its complex bureaucracy as a teacher, assistant principal, and now aspiring administrator, I understand the nuances of policy implementation at the district level. My fluency in Spanish and Korean—languages spoken by 28% of LAUSD students—enables me to build trust with immigrant families often excluded from traditional school communication channels. This linguistic capability aligns precisely with LAUSD's strategic plan to "cultivate multilingual communities" and addresses a critical need within our city's education system.</w:t>
      </w:r>
    </w:p>
    <w:p>
      <w:pPr>
        <w:pStyle w:val="BodyText"/>
      </w:pPr>
      <w:r>
        <w:t xml:space="preserve">Furthermore, I have already begun laying the groundwork for my future impact through partnerships with local organizations. I collaborated with the Los Angeles Community Action Network (LACAN) to establish a student success initiative that reduced chronic absenteeism by 18% at three pilot schools. My proposal for this scholarship includes a detailed community engagement strategy demonstrating how I will leverage LACAN's network to create sustainable support systems for students and families in Watts and Compton—communities where graduation rates historically lag behind the national average.</w:t>
      </w:r>
    </w:p>
    <w:p>
      <w:pPr>
        <w:pStyle w:val="BodyText"/>
      </w:pPr>
      <w:r>
        <w:t xml:space="preserve">The significance of this scholarship extends beyond my personal advancement; it represents an investment in Los Angeles' educational future. As one of the largest urban school districts in the United States, LAUSD serves 568,000 students across 938 schools—the second-largest district nationally. With a teacher shortage crisis affecting over 15% of positions and chronic underfunding for special education programs, we urgently need administrators who combine practical experience with visionary leadership. My dual commitment to data-driven decision-making (evidenced by my master's thesis on predictive analytics for student retention) and community-centered practices positions me to contribute meaningfully from day one as an Education Administrator in United States Los Angeles.</w:t>
      </w:r>
    </w:p>
    <w:p>
      <w:pPr>
        <w:pStyle w:val="BodyText"/>
      </w:pPr>
      <w:r>
        <w:t xml:space="preserve">I have attached my resume, letters of recommendation from Dr. Elena Martinez (Director of Professional Development at LAUSD) and Mr. David Chen (Principal at Belmont High School), and a detailed implementation plan for my Community Learning Hubs initiative. I am eager to discuss how this scholarship will enable me to serve as an Education Administrator who not only improves academic outcomes but also strengthens the social fabric of Los Angeles communities.</w:t>
      </w:r>
    </w:p>
    <w:p>
      <w:pPr>
        <w:pStyle w:val="BodyText"/>
      </w:pPr>
      <w:r>
        <w:t xml:space="preserve">Thank you for considering my application for the Los Angeles Education Leadership Scholarship. I am profoundly grateful for your dedication to cultivating transformative educational leadership in our city, and I welcome the opportunity to discuss how my vision aligns with your mission. As a future administrator deeply committed to United States Los Angeles' educational equity, I pledge to honor this investment through tangible improvements in student success and community engagement.</w:t>
      </w:r>
    </w:p>
    <w:p>
      <w:pPr>
        <w:pStyle w:val="BodyText"/>
      </w:pPr>
      <w:r>
        <w:t xml:space="preserve">Sincerely,</w:t>
      </w:r>
    </w:p>
    <w:p>
      <w:pPr>
        <w:pStyle w:val="BodyText"/>
      </w:pPr>
      <w:r>
        <w:t xml:space="preserve">[Your Full Name]</w:t>
      </w:r>
    </w:p>
    <w:p>
      <w:pPr>
        <w:pStyle w:val="BodyText"/>
      </w:pPr>
      <w:r>
        <w:t xml:space="preserve">Future Education Administrator | Los Angeles, 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2025-12-10T07:09:01Z</dcterms:created>
  <dcterms:modified xsi:type="dcterms:W3CDTF">2025-12-10T07:09:01Z</dcterms:modified>
</cp:coreProperties>
</file>

<file path=docProps/custom.xml><?xml version="1.0" encoding="utf-8"?>
<Properties xmlns="http://schemas.openxmlformats.org/officeDocument/2006/custom-properties" xmlns:vt="http://schemas.openxmlformats.org/officeDocument/2006/docPropsVTypes"/>
</file>