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Engineering</w:t>
      </w:r>
    </w:p>
    <w:bookmarkStart w:id="21" w:name="X6bc95afb5a6167f43871ef7ff7492c81e28b1f3"/>
    <w:p>
      <w:pPr>
        <w:pStyle w:val="Heading1"/>
      </w:pPr>
      <w:r>
        <w:t xml:space="preserve">SCHOLARSHIP APPLICATION LETTER FOR ELECTRICAL ENGINEERING STUDIES</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Fundación Tecnológica Argentina (FTA)</w:t>
      </w:r>
      <w:r>
        <w:br/>
      </w:r>
      <w:r>
        <w:t xml:space="preserve">Avenida Córdoba 1564, Piso 5</w:t>
      </w:r>
      <w:r>
        <w:br/>
      </w:r>
      <w:r>
        <w:t xml:space="preserve">C1054AAB Buenos Aires, Argentina</w:t>
      </w:r>
    </w:p>
    <w:bookmarkStart w:id="20" w:name="Xdd29bec31dc014dea355aeed708956f17761aef"/>
    <w:p>
      <w:pPr>
        <w:pStyle w:val="Heading2"/>
      </w:pPr>
      <w:r>
        <w:t xml:space="preserve">Subject: Formal Scholarship Application for Advanced Electrical Engineering Studies at Universidad de Buenos Aires</w:t>
      </w:r>
    </w:p>
    <w:p>
      <w:pPr>
        <w:pStyle w:val="FirstParagraph"/>
      </w:pPr>
      <w:r>
        <w:t xml:space="preserve">To the Esteemed Members of the Scholarship Committee,</w:t>
      </w:r>
    </w:p>
    <w:p>
      <w:pPr>
        <w:pStyle w:val="BodyText"/>
      </w:pPr>
      <w:r>
        <w:t xml:space="preserve">It is with profound enthusiasm and unwavering commitment to advancing Argentina's technological sovereignty that I submit this</w:t>
      </w:r>
      <w:r>
        <w:t xml:space="preserve"> </w:t>
      </w:r>
      <w:r>
        <w:rPr>
          <w:bCs/>
          <w:b/>
        </w:rPr>
        <w:t xml:space="preserve">Scholarship Application Letter</w:t>
      </w:r>
      <w:r>
        <w:t xml:space="preserve">. As a dedicated student pursuing my undergraduate degree in Electrical Engineering at Universidad Nacional de Buenos Aires (UBA), I have meticulously crafted this application to secure funding for my advanced studies, which are critical to addressing the energy challenges facing our nation and specifically the dynamic metropolis of</w:t>
      </w:r>
      <w:r>
        <w:t xml:space="preserve"> </w:t>
      </w:r>
      <w:r>
        <w:rPr>
          <w:bCs/>
          <w:b/>
        </w:rPr>
        <w:t xml:space="preserve">Argentina Buenos Aires</w:t>
      </w:r>
      <w:r>
        <w:t xml:space="preserve">.</w:t>
      </w:r>
    </w:p>
    <w:p>
      <w:pPr>
        <w:pStyle w:val="BodyText"/>
      </w:pPr>
      <w:r>
        <w:t xml:space="preserve">My journey toward becoming a proficient</w:t>
      </w:r>
      <w:r>
        <w:t xml:space="preserve"> </w:t>
      </w:r>
      <w:r>
        <w:rPr>
          <w:bCs/>
          <w:b/>
        </w:rPr>
        <w:t xml:space="preserve">Electrical Engineer</w:t>
      </w:r>
      <w:r>
        <w:t xml:space="preserve"> </w:t>
      </w:r>
      <w:r>
        <w:t xml:space="preserve">has been deeply rooted in the unique technical landscape of Buenos Aires. Growing up amidst the vibrant energy ecosystem of Argentina's capital—where historical infrastructure coexists with urgent modernization needs—I developed an early fascination with power systems. Witnessing firsthand how our city's aging grid struggles to integrate renewable sources while meeting the demands of a growing population, I became determined to specialize in smart grid technologies and sustainable energy management. This conviction solidified during my research project on "Optimizing Distribution Networks for Urban Renewable Integration" at UBA's Electrical Engineering Department, where I analyzed real-world data from Buenos Aires' municipal utilities.</w:t>
      </w:r>
    </w:p>
    <w:p>
      <w:pPr>
        <w:pStyle w:val="BodyText"/>
      </w:pPr>
      <w:r>
        <w:t xml:space="preserve">My academic trajectory demonstrates rigorous preparation for this scholarship opportunity. I maintain a 3.9/4.0 GPA in my electrical engineering curriculum, with honors in Power Systems Analysis and Renewable Energy Integration (both courses ranked top 5% of our cohort). As an active participant in UBA's IEEE Student Chapter, I co-organized the "Buenos Aires Energy Innovation Summit" last year, which convened over 150 students and industry professionals to discuss grid resilience challenges specific to Argentina. My technical paper on "Demand Response Strategies for Buenos Aires' Commercial Districts," published in the</w:t>
      </w:r>
      <w:r>
        <w:t xml:space="preserve"> </w:t>
      </w:r>
      <w:r>
        <w:rPr>
          <w:iCs/>
          <w:i/>
        </w:rPr>
        <w:t xml:space="preserve">Revista Argentina de Ingeniería Eléctrica</w:t>
      </w:r>
      <w:r>
        <w:t xml:space="preserve">, received commendation from Professor Elena Márquez, a leading authority on Argentine energy policy at UBA.</w:t>
      </w:r>
    </w:p>
    <w:p>
      <w:pPr>
        <w:pStyle w:val="BodyText"/>
      </w:pPr>
      <w:r>
        <w:t xml:space="preserve">The significance of this scholarship cannot be overstated. The cost of pursuing my Master's in Electrical Engineering at the prestigious Universidad Tecnológica Nacional (UTN) Buenos Aires campus—particularly for advanced courses in Grid Modernization and AI-Driven Energy Management—represents a substantial financial barrier. Without this funding, I would face difficult choices between continuing my education or entering the workforce prematurely, thereby delaying my contribution to Argentina's energy transition. This scholarship is not merely an academic opportunity; it is an investment in the future of</w:t>
      </w:r>
      <w:r>
        <w:t xml:space="preserve"> </w:t>
      </w:r>
      <w:r>
        <w:rPr>
          <w:bCs/>
          <w:b/>
        </w:rPr>
        <w:t xml:space="preserve">Argentina Buenos Aires</w:t>
      </w:r>
      <w:r>
        <w:t xml:space="preserve">'s sustainable development.</w:t>
      </w:r>
    </w:p>
    <w:p>
      <w:pPr>
        <w:pStyle w:val="BodyText"/>
      </w:pPr>
      <w:r>
        <w:t xml:space="preserve">I have selected UTN Buenos Aires specifically because of its unparalleled focus on solving Argentina's energy challenges. The university's "Smart Cities Initiative" directly aligns with my research interests, and Professor Carlos Sánchez—whose work on microgrid deployment in Patagonian communities mirrors my vision for Buenos Aires' peripheral districts—is a key academic mentor I aim to collaborate with. This program uniquely positions me to develop solutions for the specific context of our capital city: where infrastructure heterogeneity (from 100-year-old substations to new solar farms) demands innovative engineering approaches rather than generic international models.</w:t>
      </w:r>
    </w:p>
    <w:p>
      <w:pPr>
        <w:pStyle w:val="BodyText"/>
      </w:pPr>
      <w:r>
        <w:t xml:space="preserve">My proposed research, "Adaptive Grid Management Systems for Urban Renewable Integration in Buenos Aires," targets a critical gap identified by the Argentine Energy Secretariat (SENER) in their 2023 National Infrastructure Report. Current systems lack real-time adaptability to sudden load fluctuations from Buenos Aires' commercial corridors or seasonal tourism surges. My methodology combines machine learning for predictive demand modeling with hardware-in-the-loop testing using UTN's advanced power electronics lab—resources accessible only through this scholarship. This work would directly support Argentina's national goal of 20% renewable energy by 2030, as outlined in the</w:t>
      </w:r>
      <w:r>
        <w:t xml:space="preserve"> </w:t>
      </w:r>
      <w:r>
        <w:rPr>
          <w:iCs/>
          <w:i/>
        </w:rPr>
        <w:t xml:space="preserve">Plan Nacional de Energías Renovables</w:t>
      </w:r>
      <w:r>
        <w:t xml:space="preserve">.</w:t>
      </w:r>
    </w:p>
    <w:p>
      <w:pPr>
        <w:pStyle w:val="BodyText"/>
      </w:pPr>
      <w:r>
        <w:t xml:space="preserve">Beyond technical contributions, I am committed to community impact within</w:t>
      </w:r>
      <w:r>
        <w:t xml:space="preserve"> </w:t>
      </w:r>
      <w:r>
        <w:rPr>
          <w:bCs/>
          <w:b/>
        </w:rPr>
        <w:t xml:space="preserve">Argentina Buenos Aires</w:t>
      </w:r>
      <w:r>
        <w:t xml:space="preserve">. I have volunteered with "Energía para Todos" (Energy for All), a nonprofit providing solar microgrids to underserved neighborhoods in Villa 31. These experiences taught me that engineering solutions must be socially embedded. With this scholarship, I will extend this model by developing a community engagement framework for grid modernization projects, ensuring Buenos Aires' transition benefits all citizens—not just affluent districts.</w:t>
      </w:r>
    </w:p>
    <w:p>
      <w:pPr>
        <w:pStyle w:val="BodyText"/>
      </w:pPr>
      <w:r>
        <w:t xml:space="preserve">My long-term vision aligns with Argentina's strategic interests: to become a regional leader in sustainable energy infrastructure while preserving our national technological independence. After completing my studies, I intend to join the National Energy Commission (CNE) or establish an R&amp;D firm focused on grid solutions for Latin American cities. Crucially, I will prioritize mentoring Argentine engineering students—particularly women, who represent only 18% of electrical engineers in Argentina—to diversify our profession and strengthen our homegrown talent pipeline.</w:t>
      </w:r>
    </w:p>
    <w:p>
      <w:pPr>
        <w:pStyle w:val="BodyText"/>
      </w:pPr>
      <w:r>
        <w:t xml:space="preserve">As Buenos Aires accelerates its transformation into a smart, sustainable metropolis, the need for specialized</w:t>
      </w:r>
      <w:r>
        <w:t xml:space="preserve"> </w:t>
      </w:r>
      <w:r>
        <w:rPr>
          <w:bCs/>
          <w:b/>
        </w:rPr>
        <w:t xml:space="preserve">Electrical Engineer</w:t>
      </w:r>
      <w:r>
        <w:t xml:space="preserve">s who understand both global best practices and local realities has never been greater. This scholarship represents more than financial support; it is an opportunity to equip me with the expertise to directly address Argentina's energy challenges from within our own academic and professional ecosystem. I am not merely seeking an education—I am preparing to be part of the solution for</w:t>
      </w:r>
      <w:r>
        <w:t xml:space="preserve"> </w:t>
      </w:r>
      <w:r>
        <w:rPr>
          <w:bCs/>
          <w:b/>
        </w:rPr>
        <w:t xml:space="preserve">Argentina Buenos Aires</w:t>
      </w:r>
      <w:r>
        <w:t xml:space="preserve">'s energy future.</w:t>
      </w:r>
    </w:p>
    <w:p>
      <w:pPr>
        <w:pStyle w:val="BodyText"/>
      </w:pPr>
      <w:r>
        <w:t xml:space="preserve">I have attached my CV, academic transcripts, letters of recommendation from UBA faculty, and a detailed research proposal for your review. Thank you for considering this critical investment in Argentina's technical advancement. I welcome the opportunity to discuss how my qualifications align with FTA's mission during an interview at your convenience.</w:t>
      </w:r>
    </w:p>
    <w:p>
      <w:pPr>
        <w:pStyle w:val="BodyText"/>
      </w:pPr>
      <w:r>
        <w:t xml:space="preserve">With utmost respect and professional dedication,</w:t>
      </w:r>
    </w:p>
    <w:p>
      <w:pPr>
        <w:pStyle w:val="BodyText"/>
      </w:pPr>
      <w:r>
        <w:rPr>
          <w:bCs/>
          <w:b/>
        </w:rPr>
        <w:t xml:space="preserve">[Your Handwritten Signature]</w:t>
      </w:r>
      <w:r>
        <w:br/>
      </w:r>
      <w:r>
        <w:t xml:space="preserve">[Your Typed Full Name]</w:t>
      </w:r>
      <w:r>
        <w:br/>
      </w:r>
      <w:r>
        <w:t xml:space="preserve">Electrical Engineering Student, Universidad de Buenos Aires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Engineering</dc:title>
  <dc:creator/>
  <dc:language>en</dc:language>
  <cp:keywords/>
  <dcterms:created xsi:type="dcterms:W3CDTF">2026-05-30T23:50:19Z</dcterms:created>
  <dcterms:modified xsi:type="dcterms:W3CDTF">2026-05-30T23:50:19Z</dcterms:modified>
</cp:coreProperties>
</file>

<file path=docProps/custom.xml><?xml version="1.0" encoding="utf-8"?>
<Properties xmlns="http://schemas.openxmlformats.org/officeDocument/2006/custom-properties" xmlns:vt="http://schemas.openxmlformats.org/officeDocument/2006/docPropsVTypes"/>
</file>