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Marseille,</w:t>
      </w:r>
      <w:r>
        <w:t xml:space="preserve"> </w:t>
      </w:r>
      <w:r>
        <w:t xml:space="preserve">France</w:t>
      </w:r>
    </w:p>
    <w:bookmarkStart w:id="20" w:name="Xf3458c1eea05a0631e7ba455f58a6f1f7ed0083"/>
    <w:p>
      <w:pPr>
        <w:pStyle w:val="Heading1"/>
      </w:pPr>
      <w:r>
        <w:t xml:space="preserve">Scholarship Application Letter for Master's Program in Electrical Engineering at Aix-Marseille University, France</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to pursue a Master's degree in Electrical Engineering at Aix-Marseille University (AMU) in the vibrant city of Marseille, France. As an aspiring Electrical Engineer committed to advancing sustainable energy systems and smart grid technologies, Marseille represents the perfect confluence of academic excellence, industrial innovation, and cultural richness that will catalyze my professional trajectory. This Scholarship Application Letter articulates my academic foundation, visionary goals aligned with France’s energy transition agenda, and the compelling rationale for selecting Marseille as the epicenter of my advanced studies.</w:t>
      </w:r>
    </w:p>
    <w:p>
      <w:pPr>
        <w:pStyle w:val="BodyText"/>
      </w:pPr>
      <w:r>
        <w:t xml:space="preserve">My academic journey in Electrical Engineering at [Your University Name] in [Your Country] has been defined by rigorous coursework in power systems, renewable energy integration, and embedded systems design. I graduated with honors (GPA: 3.8/4.0) after leading a capstone project developing a low-cost solar microgrid for rural electrification—a venture that demanded not only technical ingenuity but also cross-cultural collaboration with community stakeholders in [Your Region]. This experience crystallized my conviction that the future of Electrical Engineering lies at the intersection of cutting-edge technology and socio-technological adaptation. I now seek to deepen this expertise through advanced studies in France, a global leader in energy innovation, where Marseille’s unique ecosystem offers unparalleled opportunities to contribute meaningfully to Europe’s decarbonization efforts.</w:t>
      </w:r>
    </w:p>
    <w:p>
      <w:pPr>
        <w:pStyle w:val="BodyText"/>
      </w:pPr>
      <w:r>
        <w:t xml:space="preserve">The decision to pursue my Master’s degree specifically at Aix-Marseille University is driven by Marseille’s strategic position as a dynamic hub for electrical engineering research and industry partnerships. As France’s second-largest city and Mediterranean gateway, Marseille hosts the Mediterranean Technopole—a cluster of 200+ high-tech firms including Alstom, Siemens Energy, and EDF R&amp;D centers—dedicated to advancing renewable energy infrastructure. AMU’s Department of Electrical Engineering (EE) offers specialized tracks in Smart Grids and Sustainable Power Systems that directly align with my research interests. Crucially, the university’s partnership with the Center for Energy Studies (C2ES), located within Marseille’s industrial district, provides hands-on access to grid-scale projects like the</w:t>
      </w:r>
      <w:r>
        <w:t xml:space="preserve"> </w:t>
      </w:r>
      <w:r>
        <w:rPr>
          <w:iCs/>
          <w:i/>
        </w:rPr>
        <w:t xml:space="preserve">Hydrosol</w:t>
      </w:r>
      <w:r>
        <w:t xml:space="preserve"> </w:t>
      </w:r>
      <w:r>
        <w:t xml:space="preserve">initiative—an EU-funded project integrating offshore wind and hydrogen production. Studying in France Marseille would grant me direct exposure to these pioneering efforts, far beyond what textbook learning alone can provide.</w:t>
      </w:r>
    </w:p>
    <w:p>
      <w:pPr>
        <w:pStyle w:val="BodyText"/>
      </w:pPr>
      <w:r>
        <w:t xml:space="preserve">Marseille’s cultural and geographic context further amplifies its suitability for my academic goals. The city’s port infrastructure and coastal geography present unique challenges in energy resilience—particularly regarding storm-resistant grid design—a field of critical importance as climate change intensifies Mediterranean weather patterns. As an Electrical Engineer, I am keen to collaborate with AMU researchers on projects like the</w:t>
      </w:r>
      <w:r>
        <w:t xml:space="preserve"> </w:t>
      </w:r>
      <w:r>
        <w:rPr>
          <w:iCs/>
          <w:i/>
        </w:rPr>
        <w:t xml:space="preserve">Marseille Smart City Lab</w:t>
      </w:r>
      <w:r>
        <w:t xml:space="preserve">, which tests AI-driven grid optimization for urban environments. Moreover, Marseille’s cosmopolitan character (with over 20% of residents born abroad) fosters a collaborative spirit essential for tackling global energy challenges through diverse perspectives—a philosophy I embody through my volunteer work with [Relevant Organization] in [Your Country]. France Marseille is not merely a location; it is an incubator for solutions that merge technical rigor with inclusive societal impact.</w:t>
      </w:r>
    </w:p>
    <w:p>
      <w:pPr>
        <w:pStyle w:val="BodyText"/>
      </w:pPr>
      <w:r>
        <w:t xml:space="preserve">My professional aspirations demand this specific educational pathway. Upon completing my degree, I aim to join France’s national energy transition initiatives as a project lead for sustainable grid modernization in Southern Europe. I am particularly inspired by France’s</w:t>
      </w:r>
      <w:r>
        <w:t xml:space="preserve"> </w:t>
      </w:r>
      <w:r>
        <w:rPr>
          <w:iCs/>
          <w:i/>
        </w:rPr>
        <w:t xml:space="preserve">National Energy Strategy 2030</w:t>
      </w:r>
      <w:r>
        <w:t xml:space="preserve">, which targets 40% renewable energy penetration and aims to transform Marseille into a model of climate-resilient urban infrastructure. My goal is to develop adaptive grid architectures that integrate solar, wind, and hydrogen storage—technologies currently being piloted in Marseille’s</w:t>
      </w:r>
      <w:r>
        <w:t xml:space="preserve"> </w:t>
      </w:r>
      <w:r>
        <w:rPr>
          <w:iCs/>
          <w:i/>
        </w:rPr>
        <w:t xml:space="preserve">Port de Marseille Energy District</w:t>
      </w:r>
      <w:r>
        <w:t xml:space="preserve">. This scholarship would empower me to contribute directly to these efforts rather than merely observe them from afar.</w:t>
      </w:r>
    </w:p>
    <w:p>
      <w:pPr>
        <w:pStyle w:val="BodyText"/>
      </w:pPr>
      <w:r>
        <w:t xml:space="preserve">Financially, this Scholarship Application Letter must underscore my need for support. While I have secured partial funding from [Your University/Institution], the cost of living in France Marseille—particularly housing near AMU’s campus (€9,678/year average for student accommodation)—and tuition fees represent a significant barrier. My family’s modest income as small-scale agricultural producers in [Your Country] precludes substantial financial assistance. This scholarship would alleviate these burdens, enabling me to focus entirely on academic excellence and research rather than part-time work. It would also allow me to participate fully in AMU’s industry immersion programs, such as the</w:t>
      </w:r>
      <w:r>
        <w:t xml:space="preserve"> </w:t>
      </w:r>
      <w:r>
        <w:rPr>
          <w:iCs/>
          <w:i/>
        </w:rPr>
        <w:t xml:space="preserve">Energy Innovation Internship</w:t>
      </w:r>
      <w:r>
        <w:t xml:space="preserve"> </w:t>
      </w:r>
      <w:r>
        <w:t xml:space="preserve">with Schneider Electric in Marseille, without economic strain.</w:t>
      </w:r>
    </w:p>
    <w:p>
      <w:pPr>
        <w:pStyle w:val="BodyText"/>
      </w:pPr>
      <w:r>
        <w:t xml:space="preserve">What truly distinguishes this opportunity is the chance to embody France’s commitment to international academic exchange and sustainable innovation. As an Electrical Engineer committed to global energy justice, I recognize that Marseille’s success in transitioning its port infrastructure and urban networks can serve as a blueprint for developing nations. My background in [Your Country]’s renewable energy challenges positions me uniquely to bridge knowledge between the Global South and European engineering practices—a perspective I will actively share within AMU’s diverse student community. In return, this scholarship would enable me to become a lifelong advocate for Franco-African technical collaboration in electrical engineering.</w:t>
      </w:r>
    </w:p>
    <w:p>
      <w:pPr>
        <w:pStyle w:val="BodyText"/>
      </w:pPr>
      <w:r>
        <w:t xml:space="preserve">I am eager to bring my passion for smart energy systems and cross-cultural problem-solving to Marseille’s academic landscape. The city’s spirit of innovation—evident in its historic port redevelopments and forward-looking energy policies—mirrors my own approach: pragmatic, collaborative, and future-focused. I have attached my CV, academic transcripts, and a letter of recommendation from Professor [Name] at [Your University], detailing my aptitude for advanced electrical engineering studies. Thank you for considering this Scholarship Application Letter as the foundation of a partnership that will advance both your institution’s mission and the global pursuit of sustainable energy.</w:t>
      </w:r>
    </w:p>
    <w:p>
      <w:pPr>
        <w:pStyle w:val="BodyText"/>
      </w:pPr>
      <w:r>
        <w:t xml:space="preserve">I respectfully request the opportunity to discuss my application further at your convenience. My contact information is provided below, and I look forward to contributing to Marseille’s legacy as a beacon of electrical engineering excellence in France.</w:t>
      </w:r>
    </w:p>
    <w:p>
      <w:pPr>
        <w:pStyle w:val="BodyText"/>
      </w:pPr>
      <w:r>
        <w:t xml:space="preserve">Sincerely,</w:t>
      </w:r>
      <w:r>
        <w:br/>
      </w:r>
      <w:r>
        <w:t xml:space="preserve">[Your Full Name]</w:t>
      </w:r>
      <w:r>
        <w:br/>
      </w:r>
      <w:r>
        <w:t xml:space="preserve">[Your Contact Information]</w:t>
      </w:r>
      <w:r>
        <w:br/>
      </w:r>
      <w:r>
        <w:t xml:space="preserve">[Student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Electrical Engineering Studies in Marseille, France</dc:title>
  <dc:creator/>
  <dc:language>en</dc:language>
  <cp:keywords/>
  <dcterms:created xsi:type="dcterms:W3CDTF">2026-07-22T19:48:16Z</dcterms:created>
  <dcterms:modified xsi:type="dcterms:W3CDTF">2026-07-22T19:48:16Z</dcterms:modified>
</cp:coreProperties>
</file>

<file path=docProps/custom.xml><?xml version="1.0" encoding="utf-8"?>
<Properties xmlns="http://schemas.openxmlformats.org/officeDocument/2006/custom-properties" xmlns:vt="http://schemas.openxmlformats.org/officeDocument/2006/docPropsVTypes"/>
</file>