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Program at University of Khartoum, Sudan</w:t>
      </w:r>
    </w:p>
    <w:bookmarkEnd w:id="20"/>
    <w:p>
      <w:pPr>
        <w:pStyle w:val="BodyText"/>
      </w:pPr>
      <w:r>
        <w:t xml:space="preserve">Mr. Ahmed Hassan</w:t>
      </w:r>
    </w:p>
    <w:p>
      <w:pPr>
        <w:pStyle w:val="BodyText"/>
      </w:pPr>
      <w:r>
        <w:t xml:space="preserve">Scholarship Committee Chairman</w:t>
      </w:r>
    </w:p>
    <w:p>
      <w:pPr>
        <w:pStyle w:val="BodyText"/>
      </w:pPr>
      <w:r>
        <w:t xml:space="preserve">National Foundation for Science and Technology Development (NFSTD)</w:t>
      </w:r>
    </w:p>
    <w:p>
      <w:pPr>
        <w:pStyle w:val="BodyText"/>
      </w:pPr>
      <w:r>
        <w:t xml:space="preserve">P.O. Box 12345, Khartoum City</w:t>
      </w:r>
    </w:p>
    <w:p>
      <w:pPr>
        <w:pStyle w:val="BodyText"/>
      </w:pPr>
      <w:r>
        <w:t xml:space="preserve">Sudan</w:t>
      </w:r>
    </w:p>
    <w:p>
      <w:pPr>
        <w:pStyle w:val="BodyText"/>
      </w:pPr>
      <w:r>
        <w:t xml:space="preserve">Date: October 26, 2023</w:t>
      </w:r>
    </w:p>
    <w:p>
      <w:pPr>
        <w:pStyle w:val="BodyText"/>
      </w:pPr>
      <w:r>
        <w:t xml:space="preserve">Dear Scholarship Committee,</w:t>
      </w:r>
    </w:p>
    <w:p>
      <w:pPr>
        <w:pStyle w:val="BodyText"/>
      </w:pPr>
      <w:r>
        <w:t xml:space="preserve">I am writing to submit my formal Scholarship Application Letter for the prestigious International Electrical Engineering Fellowship Program, with the unwavering commitment to pursue advanced studies in Electrical Engineering at the University of Khartoum. As a Sudanese citizen deeply passionate about transforming Sudan Khartoum's energy infrastructure, this opportunity represents not merely an academic milestone but a vital step toward addressing my nation's most pressing technological challenges. Having grown up experiencing frequent power outages that disrupt schools, hospitals, and businesses across Khartoum, I have dedicated myself to becoming an Electrical Engineer capable of designing sustainable solutions for our communities.</w:t>
      </w:r>
    </w:p>
    <w:p>
      <w:pPr>
        <w:pStyle w:val="BodyText"/>
      </w:pPr>
      <w:r>
        <w:t xml:space="preserve">My academic journey has been defined by a relentless pursuit of excellence in STEM fields. Graduating with top honors (92%) from Al-Azhar High School in Khartoum North, I excelled in advanced physics and mathematics, completing independent projects such as a solar-powered water purification system for rural villages – an initiative that earned me the "Young Innovator Award" at the 2021 Khartoum Science Fair. My university coursework at Sudan University of Science and Technology (SUST) has further solidified my technical foundation: I've completed all core electrical engineering subjects with distinction, including Power Systems Analysis, Control Engineering, and Renewable Energy Integration. My final-year thesis on "Optimizing Solar Microgrids for Urban Slums in Khartoum" was selected for presentation at the 2023 Sudanese Engineering Congress, where I demonstrated how strategic grid decentralization could reduce power outages by up to 47% in densely populated neighborhoods like Omdurman.</w:t>
      </w:r>
    </w:p>
    <w:p>
      <w:pPr>
        <w:pStyle w:val="BodyText"/>
      </w:pPr>
      <w:r>
        <w:t xml:space="preserve">Why Electrical Engineering? This question has shaped my life since childhood. While most Sudanese students pursue degrees that promise immediate employment, I chose the path of an Electrical Engineer because Sudan Khartoum stands at a critical inflection point. Our capital city consumes 68% of Sudan's total electricity but faces chronic shortages due to aging infrastructure and insufficient renewable integration – problems my father, a maintenance technician at the El Gadarif Power Plant, often described with quiet frustration during our family discussions. During my internship at Khartoum City Electricity Distribution Company (KCEDC), I witnessed firsthand how 12-hour daily blackouts cripple hospitals like Khartoum Teaching Hospital and stifle small businesses in the Central Business District. This experience crystallized my mission: to become an Electrical Engineer who designs resilient, solar-integrated power networks specifically tailored for Sudan's unique urban challenges.</w:t>
      </w:r>
    </w:p>
    <w:p>
      <w:pPr>
        <w:pStyle w:val="BodyText"/>
      </w:pPr>
      <w:r>
        <w:t xml:space="preserve">The financial barrier to achieving this mission is substantial. My family operates a modest textile shop in Khartoum's Bab al-Suq neighborhood, with monthly income barely covering basic needs after my younger sister's medical expenses. While I've secured partial funding through SUST's merit program, the full tuition and research equipment costs remain unattainable without external support. This Scholarship Application Letter isn't just a request for funds – it represents an investment in Sudan Khartoum's future energy security. The Fellowship would enable me to access cutting-edge simulation software at the University of Khartoum's newly established Center for Sustainable Energy Technologies, participate in the Africa Clean Energy Initiative (ACEI) field projects, and collaborate with Dr. Fatima Mohamed on her groundbreaking work in AI-driven grid management – all critical to developing context-specific solutions.</w:t>
      </w:r>
    </w:p>
    <w:p>
      <w:pPr>
        <w:pStyle w:val="BodyText"/>
      </w:pPr>
      <w:r>
        <w:t xml:space="preserve">My commitment extends beyond academic achievement. As a volunteer coordinator for the "Lights for Khartoum" youth initiative, I've trained 150 students in basic electrical safety and solar installation – directly addressing energy poverty in informal settlements like Al-Fateh. This hands-on experience taught me that effective Electrical Engineering requires cultural empathy: solutions must consider local maintenance capabilities, socioeconomic realities, and traditional building practices. During the 2023 Khartoum power crisis, my team deployed 12 portable solar units across community centers using locally sourced materials – a project I now intend to scale through university research. I've also been selected as a regional delegate for the Africa Renewable Energy Network (AREN), where I'll advocate for youth-led energy innovation in Sudan.</w:t>
      </w:r>
    </w:p>
    <w:p>
      <w:pPr>
        <w:pStyle w:val="BodyText"/>
      </w:pPr>
      <w:r>
        <w:t xml:space="preserve">My long-term vision aligns precisely with Sudan's national development goals. Within five years of graduation, I will establish the Khartoum Urban Energy Solutions (KUES) firm to implement microgrid projects across the capital, prioritizing neighborhoods like Shambat and Karrak that suffer 18+ hour outages monthly. My proposed framework integrates three critical elements: 1) Solar-diesel hybrid systems using locally manufactured components; 2) AI-powered demand-response algorithms trained on Sudanese consumption patterns; and 3) Community co-management models to ensure sustainability. This approach directly supports Sudan's Vision 2050 energy targets while creating green jobs for Khartoum youth – a priority the National Electricity Corporation has identified as urgent in its recent policy framework.</w:t>
      </w:r>
    </w:p>
    <w:p>
      <w:pPr>
        <w:pStyle w:val="BodyText"/>
      </w:pPr>
      <w:r>
        <w:t xml:space="preserve">I recognize that becoming an Electrical Engineer in Sudan requires more than technical skill; it demands resilience, cultural intelligence, and unwavering dedication to national development. My journey from a child watching power lines flicker during evening prayer time to today's scholarship applicant has been fueled by the belief that energy access is fundamental human right. The University of Khartoum – with its renowned Electrical Engineering Department and proximity to Sudan's energy infrastructure hubs – is the ideal incubator for this work. With your support, I will transform my academic training into tangible progress for Khartoum residents who deserve reliable electricity as a basic service, not a privilege.</w:t>
      </w:r>
    </w:p>
    <w:p>
      <w:pPr>
        <w:pStyle w:val="BodyText"/>
      </w:pPr>
      <w:r>
        <w:t xml:space="preserve">I have attached all required documents: academic transcripts, letters of recommendation from Dr. Ibrahim Salih (Head of SUST Electrical Department) and Engineer Samira Hassan (KCEDC), and my thesis summary. Thank you for considering this Scholarship Application Letter from a Sudanese student who dreams not just of becoming an Electrical Engineer, but of building the power grid that will illuminate Khartoum's future.</w:t>
      </w:r>
    </w:p>
    <w:p>
      <w:pPr>
        <w:pStyle w:val="BodyText"/>
      </w:pPr>
      <w:r>
        <w:t xml:space="preserve">Sincerely,</w:t>
      </w:r>
    </w:p>
    <w:p>
      <w:pPr>
        <w:pStyle w:val="BodyText"/>
      </w:pPr>
      <w:r>
        <w:t xml:space="preserve">Yusuf Abdelrahman</w:t>
      </w:r>
    </w:p>
    <w:p>
      <w:pPr>
        <w:pStyle w:val="BodyText"/>
      </w:pPr>
      <w:r>
        <w:t xml:space="preserve">Student ID: SUST-EE2023-789</w:t>
      </w:r>
    </w:p>
    <w:p>
      <w:pPr>
        <w:pStyle w:val="BodyText"/>
      </w:pPr>
      <w:r>
        <w:t xml:space="preserve">University of Khartoum, Electrical Engineering Department (Provisional Admission)</w:t>
      </w:r>
    </w:p>
    <w:p>
      <w:pPr>
        <w:pStyle w:val="BodyText"/>
      </w:pPr>
      <w:r>
        <w:t xml:space="preserve">Email: yusuf.abdelrahman@sust.edu.sd | Phone: +249 912 345 678</w:t>
      </w:r>
    </w:p>
    <w:p>
      <w:pPr>
        <w:pStyle w:val="BodyText"/>
      </w:pPr>
      <w:r>
        <w:t xml:space="preserve">This document is certified as part of the Scholarship Application Letter process for Electrical Engineering candidates at Sudan Khartoum institutions.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2025-12-10T03:29:22Z</dcterms:created>
  <dcterms:modified xsi:type="dcterms:W3CDTF">2025-12-10T03:29:22Z</dcterms:modified>
</cp:coreProperties>
</file>

<file path=docProps/custom.xml><?xml version="1.0" encoding="utf-8"?>
<Properties xmlns="http://schemas.openxmlformats.org/officeDocument/2006/custom-properties" xmlns:vt="http://schemas.openxmlformats.org/officeDocument/2006/docPropsVTypes"/>
</file>