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Electrical Engineering Excellence for Abu Dhabi's Sustainable Future</w:t>
      </w:r>
    </w:p>
    <w:bookmarkEnd w:id="20"/>
    <w:p>
      <w:pPr>
        <w:pStyle w:val="BodyText"/>
      </w:pPr>
      <w:r>
        <w:t xml:space="preserve">Date: October 26, 2023</w:t>
      </w:r>
    </w:p>
    <w:p>
      <w:pPr>
        <w:pStyle w:val="BodyText"/>
      </w:pPr>
      <w:r>
        <w:t xml:space="preserve">Admissions Committee</w:t>
      </w:r>
    </w:p>
    <w:p>
      <w:pPr>
        <w:pStyle w:val="BodyText"/>
      </w:pPr>
      <w:r>
        <w:t xml:space="preserve">Abu Dhabi University of Science and Technology (ADUST)</w:t>
      </w:r>
    </w:p>
    <w:p>
      <w:pPr>
        <w:pStyle w:val="BodyText"/>
      </w:pPr>
      <w:r>
        <w:t xml:space="preserve">P.O. Box 117047, Abu Dhabi, United Arab Emirates</w:t>
      </w:r>
    </w:p>
    <w:bookmarkStart w:id="21" w:name="Xb42a7fa0ce6a815235783d679fec864fb7ba966"/>
    <w:p>
      <w:pPr>
        <w:pStyle w:val="Heading2"/>
      </w:pPr>
      <w:r>
        <w:t xml:space="preserve">Subject: Formal Request for Scholarship Support in Electrical Engineering Program</w:t>
      </w:r>
    </w:p>
    <w:p>
      <w:pPr>
        <w:pStyle w:val="FirstParagraph"/>
      </w:pPr>
      <w:r>
        <w:t xml:space="preserve">Dear Esteemed Members of the Admissions Committee,</w:t>
      </w:r>
    </w:p>
    <w:p>
      <w:pPr>
        <w:pStyle w:val="BodyText"/>
      </w:pPr>
      <w:r>
        <w:t xml:space="preserve">I am writing with profound enthusiasm to submit my application for the prestigious International Scholarships in Engineering Excellence program at Abu Dhabi University of Science and Technology (ADUST). As a dedicated student with unwavering commitment to advancing electrical engineering solutions, I seek this opportunity to pursue my Master's degree in Power Systems Engineering within the dynamic technological ecosystem of the United Arab Emirates Abu Dhabi. This Scholarship Application Letter represents not merely an academic pursuit but a strategic alignment with Abu Dhabi's visionary roadmap for sustainable energy leadership.</w:t>
      </w:r>
    </w:p>
    <w:p>
      <w:pPr>
        <w:pStyle w:val="BodyText"/>
      </w:pPr>
      <w:r>
        <w:t xml:space="preserve">My journey in electrical engineering began during my undergraduate studies at Lahore University of Management Sciences (LUMS), where I graduated with honors (GPA: 3.8/4.0) as a top 5% student in my cohort. My academic focus centered on renewable energy integration, smart grid technologies, and power electronics – domains directly convergent with Abu Dhabi's National Energy Strategy 2050 and the Masdar City sustainability initiative. I designed a microgrid prototype utilizing solar-wind hybrid systems that achieved 92% efficiency during laboratory validation, an achievement recognized through the IEEE Student Innovation Award in 2021. This project crystallized my conviction that electrical engineering is the cornerstone of modern energy transition, particularly within the United Arab Emirates Abu Dhabi's ambitious decarbonization goals.</w:t>
      </w:r>
    </w:p>
    <w:p>
      <w:pPr>
        <w:pStyle w:val="BodyText"/>
      </w:pPr>
      <w:r>
        <w:t xml:space="preserve">What distinguishes Abu Dhabi as my chosen destination for advanced studies extends beyond academic reputation. The emirate's strategic investments in cutting-edge infrastructure – from the $2.5 billion Al Dafra Solar Park to the AI-powered Smart Grid project spearheaded by Etihad Energy – create an unparalleled learning environment where classroom theory immediately transforms into real-world application. As an aspiring Electrical Engineer, I am compelled to contribute to Abu Dhabi's vision of becoming a global hub for clean energy innovation, particularly through its 2030 Target of 44% renewable energy generation. The ADUST Power Systems Research Center, with its partnership with Siemens and Masdar Institute, offers precisely the collaborative ecosystem necessary to develop solutions addressing regional challenges like solar intermittency and grid stability in extreme climates.</w:t>
      </w:r>
    </w:p>
    <w:p>
      <w:pPr>
        <w:pStyle w:val="BodyText"/>
      </w:pPr>
      <w:r>
        <w:t xml:space="preserve">My technical foundation has been rigorously cultivated through hands-on experience: I completed a 6-month internship at Pakistan's National Transmission &amp; Dispatch Company (NTDC), where I participated in substation automation upgrades that reduced outage response times by 35%. During this tenure, I also developed a predictive maintenance algorithm using Python and IoT sensors, which was later adopted by the grid operations team. These experiences solidified my understanding of electrical engineering's practical dimensions – from circuit design to system-level integration – while reinforcing my commitment to applying these skills within Abu Dhabi's unique energy landscape. I am particularly eager to study under Professor Ahmed Al Mansoori, whose research on high-voltage DC transmission for desert environments aligns perfectly with the challenges of integrating large-scale renewables in arid regions.</w:t>
      </w:r>
    </w:p>
    <w:p>
      <w:pPr>
        <w:pStyle w:val="BodyText"/>
      </w:pPr>
      <w:r>
        <w:t xml:space="preserve">The financial aspect of this academic journey presents a significant consideration. My family's modest income from small-scale agriculture in Punjab cannot sustain advanced studies abroad without substantial support. This scholarship would be transformative, enabling me to fully immerse myself in ADUST's curriculum and research opportunities without financial distraction. Specifically, I require funding covering tuition (AED 85,000/year), research materials (AED 15,000), and essential living expenses (AED 45,000) during my two-year program. The scholarship would not only alleviate personal hardship but would also represent a strategic investment in the United Arab Emirates Abu Dhabi's long-term energy security objectives through cultivating homegrown expertise.</w:t>
      </w:r>
    </w:p>
    <w:p>
      <w:pPr>
        <w:pStyle w:val="BodyText"/>
      </w:pPr>
      <w:r>
        <w:t xml:space="preserve">My career trajectory is meticulously aligned with Abu Dhabi's development priorities. Upon graduation, I plan to join the Masdar Institute's Smart Grid Division as an Electrical Engineer, focusing on optimizing renewable integration within the Abu Dhabi grid. I envision developing adaptive control systems that accommodate seasonal solar fluctuations and supporting the emirate's 2035 target for carbon neutrality through innovative power management solutions. In the long term, I aspire to establish a research center specializing in desert-adapted energy infrastructure at ADUST – creating a pipeline of local talent that directly serves Abu Dhabi's vision. This is not merely a career path; it is my commitment to contributing meaningfully to the United Arab Emirates Abu Dhabi's position as an innovation leader in sustainable energy.</w:t>
      </w:r>
    </w:p>
    <w:p>
      <w:pPr>
        <w:pStyle w:val="BodyText"/>
      </w:pPr>
      <w:r>
        <w:t xml:space="preserve">What truly distinguishes me as an ideal candidate is my proven ability to bridge academic theory and practical implementation within resource-constrained environments. During my undergraduate capstone project, I led a team that deployed a low-cost voltage monitoring system across 12 rural villages in Pakistan using locally available components, improving power quality for 500+ households. This experience taught me to innovate within constraints – a critical skill for addressing Abu Dhabi's unique challenges in scaling renewable infrastructure across expansive territories. My technical portfolio includes certifications in AutoCAD Electrical, MATLAB/Simulink, and PSCAD/EMTDC software, all of which I intend to apply toward ADUST's energy storage research initiatives.</w:t>
      </w:r>
    </w:p>
    <w:p>
      <w:pPr>
        <w:pStyle w:val="BodyText"/>
      </w:pPr>
      <w:r>
        <w:t xml:space="preserve">Abu Dhabi represents more than a location for my education; it embodies the future of electrical engineering innovation. The emirate's convergence of visionary leadership, technological infrastructure, and environmental imperatives creates an irreplaceable environment for cultivating the next generation of Electrical Engineers. This Scholarship Application Letter is a testament to my readiness to embrace this opportunity with diligence and purpose. I am confident that my academic rigor, practical experience, and unwavering commitment to Abu Dhabi's energy transition will enable me to contribute significantly to your institution's mission while advancing the broader goals of the United Arab Emirates Abu Dhabi.</w:t>
      </w:r>
    </w:p>
    <w:p>
      <w:pPr>
        <w:pStyle w:val="BodyText"/>
      </w:pPr>
      <w:r>
        <w:t xml:space="preserve">I have attached all required documentation including transcripts, recommendation letters from Professor Ali Raza (LUMS Electrical Engineering Chair) and Mr. Farhan Siddiqui (NTDC Grid Operations Manager), and my detailed research proposal titled "Adaptive Control Systems for Desert Solar Integration: A Case Study of Abu Dhabi's Renewable Portfolio." I welcome the opportunity to discuss how my skills align with ADUST's strategic priorities during an interview at your convenience.</w:t>
      </w:r>
    </w:p>
    <w:p>
      <w:pPr>
        <w:pStyle w:val="BodyText"/>
      </w:pPr>
      <w:r>
        <w:t xml:space="preserve">Thank you for considering my application. I am eager to contribute to the remarkable engineering legacy being built in United Arab Emirates Abu Dhabi and look forward to your positive response.</w:t>
      </w:r>
    </w:p>
    <w:p>
      <w:pPr>
        <w:pStyle w:val="BodyText"/>
      </w:pPr>
      <w:r>
        <w:t xml:space="preserve">Sincerely,</w:t>
      </w:r>
    </w:p>
    <w:p>
      <w:pPr>
        <w:pStyle w:val="BodyText"/>
      </w:pPr>
      <w:r>
        <w:t xml:space="preserve">Zahra Khan</w:t>
      </w:r>
    </w:p>
    <w:p>
      <w:pPr>
        <w:pStyle w:val="BodyText"/>
      </w:pPr>
      <w:r>
        <w:t xml:space="preserve">Master of Science Candidate, Electrical Engineering (Expected 2025)</w:t>
      </w:r>
    </w:p>
    <w:p>
      <w:pPr>
        <w:pStyle w:val="BodyText"/>
      </w:pPr>
      <w:r>
        <w:t xml:space="preserve">Lahore University of Management Sciences, Pakistan</w:t>
      </w:r>
    </w:p>
    <w:p>
      <w:pPr>
        <w:pStyle w:val="BodyText"/>
      </w:pPr>
      <w:r>
        <w:t xml:space="preserve">Email: z.khan@lums.edu.pk | Phone: +92 300 1234567</w:t>
      </w:r>
    </w:p>
    <w:p>
      <w:pPr>
        <w:pStyle w:val="BodyText"/>
      </w:pPr>
      <w:r>
        <w:t xml:space="preserve">Word Count: 872</w:t>
      </w:r>
    </w:p>
    <w:p>
      <w:pPr>
        <w:pStyle w:val="BodyText"/>
      </w:pPr>
      <w:r>
        <w:t xml:space="preserve">Enclosures: Transcripts, Recommendation Letters (2), Research Proposal</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Engineering</dc:title>
  <dc:creator/>
  <dc:language>en</dc:language>
  <cp:keywords/>
  <dcterms:created xsi:type="dcterms:W3CDTF">2026-07-23T08:35:02Z</dcterms:created>
  <dcterms:modified xsi:type="dcterms:W3CDTF">2026-07-23T08:35:02Z</dcterms:modified>
</cp:coreProperties>
</file>

<file path=docProps/custom.xml><?xml version="1.0" encoding="utf-8"?>
<Properties xmlns="http://schemas.openxmlformats.org/officeDocument/2006/custom-properties" xmlns:vt="http://schemas.openxmlformats.org/officeDocument/2006/docPropsVTypes"/>
</file>