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Electrical</w:t>
      </w:r>
      <w:r>
        <w:t xml:space="preserve"> </w:t>
      </w:r>
      <w:r>
        <w:t xml:space="preserve">Engineering</w:t>
      </w:r>
    </w:p>
    <w:bookmarkStart w:id="21" w:name="X078b991e963f4ce0bc60f2e889b9277e3c51536"/>
    <w:p>
      <w:pPr>
        <w:pStyle w:val="Heading1"/>
      </w:pPr>
      <w:r>
        <w:t xml:space="preserve">Scholarship Application Letter for Electrical Engineering Studies in the United Kingdom London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Scholarship Selection Panel</w:t>
      </w:r>
      <w:r>
        <w:br/>
      </w:r>
      <w:r>
        <w:t xml:space="preserve">The University of London (or Specific Institution)</w:t>
      </w:r>
      <w:r>
        <w:br/>
      </w:r>
      <w:r>
        <w:t xml:space="preserve">London, United Kingdom</w:t>
      </w:r>
    </w:p>
    <w:bookmarkStart w:id="20" w:name="X51b53180e9a651c3b7d963d61b57e221455c5d5"/>
    <w:p>
      <w:pPr>
        <w:pStyle w:val="Heading2"/>
      </w:pPr>
      <w:r>
        <w:t xml:space="preserve">Subject: Scholarship Application Letter for Electrical Engineering Program at a Leading Institution in the United Kingdom London</w:t>
      </w:r>
    </w:p>
    <w:p>
      <w:pPr>
        <w:pStyle w:val="FirstParagraph"/>
      </w:pPr>
      <w:r>
        <w:t xml:space="preserve">To the Esteemed Members of the Scholarship Selection Committee,</w:t>
      </w:r>
    </w:p>
    <w:p>
      <w:pPr>
        <w:pStyle w:val="BodyText"/>
      </w:pPr>
      <w:r>
        <w:t xml:space="preserve">It is with profound enthusiasm and unwavering commitment that I submit my application for the prestigious scholarship to pursue advanced studies in Electrical Engineering at a leading institution within the vibrant academic and technological landscape of London, United Kingdom. As a dedicated aspiring</w:t>
      </w:r>
      <w:r>
        <w:t xml:space="preserve"> </w:t>
      </w:r>
      <w:r>
        <w:rPr>
          <w:bCs/>
          <w:b/>
        </w:rPr>
        <w:t xml:space="preserve">Electrical Engineer</w:t>
      </w:r>
      <w:r>
        <w:t xml:space="preserve">, I am deeply motivated by the United Kingdom's pioneering role in sustainable energy innovation and its world-class engineering education ecosystem—making London an indispensable destination for my academic and professional evolution.</w:t>
      </w:r>
    </w:p>
    <w:p>
      <w:pPr>
        <w:pStyle w:val="BodyText"/>
      </w:pPr>
      <w:r>
        <w:t xml:space="preserve">My journey in Electrical Engineering began during my undergraduate studies at [Your University], where I graduated with honors while specializing in power systems and renewable energy integration. My final-year project, "Designing a Grid-Connected Solar Microgrid for Urban Resilience," earned recognition at the National Engineering Symposium. This work involved developing fault-tolerant inverters using MATLAB/Simulink and conducting field tests in collaboration with [Local Energy Company], directly addressing the United Kingdom's ambition to achieve net-zero electricity by 2035. The project crystallized my understanding that effective</w:t>
      </w:r>
      <w:r>
        <w:t xml:space="preserve"> </w:t>
      </w:r>
      <w:r>
        <w:rPr>
          <w:bCs/>
          <w:b/>
        </w:rPr>
        <w:t xml:space="preserve">Electrical Engineer</w:t>
      </w:r>
      <w:r>
        <w:t xml:space="preserve"> </w:t>
      </w:r>
      <w:r>
        <w:t xml:space="preserve">solutions must harmonize technical excellence with societal impact—a principle I now seek to advance through scholarship-funded study in London.</w:t>
      </w:r>
    </w:p>
    <w:p>
      <w:pPr>
        <w:pStyle w:val="BodyText"/>
      </w:pPr>
      <w:r>
        <w:t xml:space="preserve">The United Kingdom London has long been synonymous with engineering excellence, home to institutions like Imperial College London, University College London (UCL), and King’s College London—each driving breakthroughs in smart grid technology, electric vehicle infrastructure, and AI-driven energy management. My research into the</w:t>
      </w:r>
      <w:r>
        <w:t xml:space="preserve"> </w:t>
      </w:r>
      <w:r>
        <w:rPr>
          <w:iCs/>
          <w:i/>
        </w:rPr>
        <w:t xml:space="preserve">London Power Networks’ Smart Grid Modernization Initiative</w:t>
      </w:r>
      <w:r>
        <w:t xml:space="preserve"> </w:t>
      </w:r>
      <w:r>
        <w:t xml:space="preserve">revealed how these institutions are directly tackling challenges I am passionate about: integrating distributed renewable sources into aging urban grids while ensuring reliability. The scholarship would enable me to access cutting-edge facilities at [Specify University], particularly their Centre for Sustainable Energy Systems and partnership with National Grid, which aligns perfectly with my goal to develop scalable solutions for London’s decarbonization strategy.</w:t>
      </w:r>
    </w:p>
    <w:p>
      <w:pPr>
        <w:pStyle w:val="BodyText"/>
      </w:pPr>
      <w:r>
        <w:t xml:space="preserve">My academic preparation extends beyond coursework. I completed an internship at Siemens Energy UK, where I supported the commissioning of a 10 MW battery storage system for London’s first industrial microgrid. This experience immersed me in the real-world complexities of grid stability and regulatory frameworks like Ofgem’s Smart Systems and Flexibility Plan—critical knowledge for contributing to the United Kingdom’s energy transition. Additionally, I co-founded a student-led initiative that installed solar-powered charging stations at three community centers across [Your City], serving 500+ residents. This project taught me the importance of inclusive engineering design—a value deeply resonant with London’s focus on equitable access to green infrastructure.</w:t>
      </w:r>
    </w:p>
    <w:p>
      <w:pPr>
        <w:pStyle w:val="BodyText"/>
      </w:pPr>
      <w:r>
        <w:t xml:space="preserve">My professional vision is unequivocally tied to the United Kingdom London’s trajectory. I aim to join organizations like the UK Energy Research Centre (UKERC) or Siemens Mobility UK, focusing on AI-optimized power distribution for dense urban environments. The scholarship would allow me to engage with London’s unique ecosystem: attending lectures by professors advising the Department for Energy Security and Net Zero, collaborating with the IEEE London Chapter on emerging standards for electric vehicle charging networks, and participating in hackathons hosted by Tech City UK. These opportunities are irreplaceable for an</w:t>
      </w:r>
      <w:r>
        <w:t xml:space="preserve"> </w:t>
      </w:r>
      <w:r>
        <w:rPr>
          <w:bCs/>
          <w:b/>
        </w:rPr>
        <w:t xml:space="preserve">Electrical Engineer</w:t>
      </w:r>
      <w:r>
        <w:t xml:space="preserve"> </w:t>
      </w:r>
      <w:r>
        <w:t xml:space="preserve">committed to solving the UK’s most pressing energy challenges.</w:t>
      </w:r>
    </w:p>
    <w:p>
      <w:pPr>
        <w:pStyle w:val="BodyText"/>
      </w:pPr>
      <w:r>
        <w:t xml:space="preserve">I recognize that this scholarship represents more than financial support—it signifies investment in a future contributor to the United Kingdom London’s engineering legacy. My academic record (3.8/4.0 GPA, Dean’s List for 3 semesters), technical skills (Python, C++, PLC programming, SPICE simulations), and leadership experience demonstrate my readiness for rigorous study. More importantly, my long-term goal is to establish an engineering consultancy in London focused on sustainable grid solutions for underserved communities—a mission directly aligned with the UK government’s "Green Industrial Revolution" agenda.</w:t>
      </w:r>
    </w:p>
    <w:p>
      <w:pPr>
        <w:pStyle w:val="BodyText"/>
      </w:pPr>
      <w:r>
        <w:t xml:space="preserve">The United Kingdom London offers a unique convergence of academic rigor, industry collaboration, and policy innovation that no other location can match. As I write this letter from my hometown in [Your Country], I envision myself at the heart of this ecosystem: analyzing power flow data at UCL’s Energy Systems Laboratory, presenting findings to the UK’s Energy Security Board interns group, and contributing to London’s vision for a resilient, zero-carbon energy future. This scholarship is not merely an opportunity—it is the catalyst that will transform my academic potential into tangible impact for the United Kingdom London.</w:t>
      </w:r>
    </w:p>
    <w:p>
      <w:pPr>
        <w:pStyle w:val="BodyText"/>
      </w:pPr>
      <w:r>
        <w:t xml:space="preserve">I am eager to bring my passion for renewable energy systems, collaborative spirit, and commitment to ethical engineering to your institution. Thank you for considering my application as a future</w:t>
      </w:r>
      <w:r>
        <w:t xml:space="preserve"> </w:t>
      </w:r>
      <w:r>
        <w:rPr>
          <w:bCs/>
          <w:b/>
        </w:rPr>
        <w:t xml:space="preserve">Electrical Engineer</w:t>
      </w:r>
      <w:r>
        <w:t xml:space="preserve"> </w:t>
      </w:r>
      <w:r>
        <w:t xml:space="preserve">dedicated to advancing the United Kingdom’s leadership in sustainable technology. I welcome the opportunity to discuss how my background and aspirations align with your scholarship’s mission during an interview at your convenience.</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872</w:t>
      </w:r>
    </w:p>
    <w:p>
      <w:pPr>
        <w:pStyle w:val="BodyText"/>
      </w:pPr>
      <w:r>
        <w:rPr>
          <w:bCs/>
          <w:b/>
        </w:rPr>
        <w:t xml:space="preserve">Note:</w:t>
      </w:r>
      <w:r>
        <w:t xml:space="preserve"> </w:t>
      </w:r>
      <w:r>
        <w:t xml:space="preserve">Replace bracketed placeholders ([ ]) with your specific details. This letter integrates all required keywords organically while emphasizing London’s engineering landscape, UK energy priorities, and the applicant’s strategic alignment with these factors.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Electrical Engineering</dc:title>
  <dc:creator/>
  <dc:language>en</dc:language>
  <cp:keywords/>
  <dcterms:created xsi:type="dcterms:W3CDTF">2026-07-23T10:42:16Z</dcterms:created>
  <dcterms:modified xsi:type="dcterms:W3CDTF">2026-07-23T10:42:16Z</dcterms:modified>
</cp:coreProperties>
</file>

<file path=docProps/custom.xml><?xml version="1.0" encoding="utf-8"?>
<Properties xmlns="http://schemas.openxmlformats.org/officeDocument/2006/custom-properties" xmlns:vt="http://schemas.openxmlformats.org/officeDocument/2006/docPropsVTypes"/>
</file>