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Vancouver Electrical Training Institute (VETI)</w:t>
      </w:r>
    </w:p>
    <w:p>
      <w:pPr>
        <w:pStyle w:val="BodyText"/>
      </w:pPr>
      <w:r>
        <w:t xml:space="preserve">555 West Hastings Street</w:t>
      </w:r>
    </w:p>
    <w:p>
      <w:pPr>
        <w:pStyle w:val="BodyText"/>
      </w:pPr>
      <w:r>
        <w:t xml:space="preserve">Vancouver, BC V6B 1A9</w:t>
      </w:r>
    </w:p>
    <w:bookmarkStart w:id="20" w:name="X0a8b5dc7dd523e062318c52b57d2f7311014aca"/>
    <w:p>
      <w:pPr>
        <w:pStyle w:val="Heading2"/>
      </w:pPr>
      <w:r>
        <w:t xml:space="preserve">Subject: Scholarship Application for Electrician Program in Canada Vancouver</w:t>
      </w:r>
    </w:p>
    <w:p>
      <w:pPr>
        <w:pStyle w:val="FirstParagraph"/>
      </w:pPr>
      <w:r>
        <w:t xml:space="preserve">Dear Esteemed Scholarship Committee,</w:t>
      </w:r>
    </w:p>
    <w:p>
      <w:pPr>
        <w:pStyle w:val="BodyText"/>
      </w:pPr>
      <w:r>
        <w:t xml:space="preserve">As I prepare to embark on a transformative journey toward becoming a certified electrician in Canada Vancouver, I am writing with profound enthusiasm to submit my application for the prestigious Electrical Trades Scholarship. This Scholarship Application Letter represents not merely an academic request, but the culmination of years dedicated to mastering technical skills and a deep commitment to contributing meaningfully to Vancouver's rapidly evolving electrical infrastructure. With Canada's growing focus on sustainable energy solutions and Vancouver's ambitious net-zero initiatives, I am determined to become a professional who serves both the community and the environment with excellence.</w:t>
      </w:r>
    </w:p>
    <w:p>
      <w:pPr>
        <w:pStyle w:val="BodyText"/>
      </w:pPr>
      <w:r>
        <w:t xml:space="preserve">My passion for electrical systems began during my childhood in rural British Columbia, where I frequently assisted my father—a master electrician—in residential wiring projects. Witnessing firsthand how properly installed electrical systems transformed homes from simple shelters into safe, energy-efficient living spaces ignited my vocational calling. After completing high school with honors in Physics and Applied Mathematics, I pursued foundational technical training at the BC Institute of Technology (BCIT), where I excelled in circuit theory and electrical safety protocols. However, recognizing that Canada Vancouver's stringent licensing requirements demand comprehensive formal education beyond introductory courses, I committed to advancing through a certified apprenticeship program.</w:t>
      </w:r>
    </w:p>
    <w:p>
      <w:pPr>
        <w:pStyle w:val="BodyText"/>
      </w:pPr>
      <w:r>
        <w:t xml:space="preserve">What distinguishes my path is my strategic alignment with Vancouver's unique economic and environmental landscape. As Canada's third-largest city and a global leader in green technology adoption, Vancouver faces unprecedented demands for electrical professionals skilled in renewable energy integration. The City of Vancouver’s 2040 Energy Strategy mandates a 100% shift to renewable electricity by 2050, creating urgent need for electricians adept at installing solar microgrids and EV charging infrastructure—areas where I have proactively sought knowledge through independent study. My volunteer work with the non-profit "Green Power Vancouver" has allowed me to assist in retrofitting community centers with energy-efficient lighting systems, reinforcing my conviction that this trade is not just a career but a civic responsibility.</w:t>
      </w:r>
    </w:p>
    <w:p>
      <w:pPr>
        <w:pStyle w:val="BodyText"/>
      </w:pPr>
      <w:r>
        <w:t xml:space="preserve">Choosing Canada Vancouver for my professional development is deliberate. The city’s robust apprenticeship system, combined with VETI’s industry-aligned curriculum that emphasizes both traditional wiring techniques and emerging smart-grid technologies, provides the ideal environment for my growth. Unlike generic programs elsewhere, VETI's partnerships with major contractors like BC Hydro and Siemens Canada ensure practical exposure to real-world projects—exactly what I require to bridge classroom learning with Vancouver's complex urban electrical demands. Furthermore, as an international student committed to contributing long-term to Canadian society, I am particularly drawn to the province’s immigrant-friendly policies that support apprenticeship pathways for skilled tradespeople.</w:t>
      </w:r>
    </w:p>
    <w:p>
      <w:pPr>
        <w:pStyle w:val="BodyText"/>
      </w:pPr>
      <w:r>
        <w:t xml:space="preserve">My financial situation presents a significant barrier: while my family has provided unwavering support for my education in Canada Vancouver, the cumulative costs of tuition ($15,800), tools ($2,300), and mandatory licensing examinations ($750) exceed our modest means. This Scholarship Application Letter seeks your consideration to alleviate this burden. The scholarship would directly fund my 18-month intensive program at VETI's Vancouver campus, enabling me to complete my Red Seal certification without accumulating student debt—a critical factor for an immigrant seeking stable employment in a competitive market. More importantly, it would empower me to immediately contribute to Vancouver’s energy transition through internships with organizations like the Vancouver Renewable Energy Cooperative.</w:t>
      </w:r>
    </w:p>
    <w:p>
      <w:pPr>
        <w:pStyle w:val="BodyText"/>
      </w:pPr>
      <w:r>
        <w:t xml:space="preserve">I have already demonstrated my dedication through concrete actions beyond academic requirements. I earned certifications in Electrical Safety (Level 3) and OHS compliance, and I successfully completed a 60-hour externship at a downtown electrical contracting firm where I assisted in commercial panel installations. My technical portfolio includes designing a solar-powered emergency lighting system for a local shelter—a project that won "Best Community Innovation" at the 2023 Vancouver Tech Fair. These experiences have solidified my understanding that becoming an electrician in Canada Vancouver requires not only technical proficiency but also cultural awareness of British Columbia’s unique building codes and community needs.</w:t>
      </w:r>
    </w:p>
    <w:p>
      <w:pPr>
        <w:pStyle w:val="BodyText"/>
      </w:pPr>
      <w:r>
        <w:t xml:space="preserve">My long-term vision extends beyond personal career success to actively shape Vancouver's sustainable future. I plan to specialize in renewable energy integration for multi-unit residential buildings, a sector projected to grow 24% by 2030 according to BC Hydro data. With my certification, I aim to co-found an electrician collective focused on making green technology accessible across Vancouver’s diverse neighborhoods—from historic Gastown rowhouses to modern eco-districts like False Creek South. This mission aligns perfectly with the City of Vancouver’s Equity Strategy, ensuring that sustainability initiatives serve all residents equitably.</w:t>
      </w:r>
    </w:p>
    <w:p>
      <w:pPr>
        <w:pStyle w:val="BodyText"/>
      </w:pPr>
      <w:r>
        <w:t xml:space="preserve">As a recipient of this scholarship, I pledge to embody VETI's core values: technical excellence, community commitment, and environmental stewardship. I will actively mentor other international apprentices through VETI's student association and volunteer with "Electrical Women Vancouver" to encourage female participation in the trades—a field where women represent only 4% of electricians province-wide. My presence here would symbolize the inclusive future that Canada Vancouver strives to build.</w:t>
      </w:r>
    </w:p>
    <w:p>
      <w:pPr>
        <w:pStyle w:val="BodyText"/>
      </w:pPr>
      <w:r>
        <w:t xml:space="preserve">Canada's leadership in clean energy transition hinges on skilled professionals who understand both technical precision and community impact. The opportunity to train as an electrician in Vancouver—a city where every streetlight, transit hub, and green building represents a testament to electrical innovation—would be my honor. This scholarship is not merely financial assistance; it is an investment in a professional who will work tirelessly to ensure that Canada Vancouver remains at the forefront of sustainable urban development.</w:t>
      </w:r>
    </w:p>
    <w:p>
      <w:pPr>
        <w:pStyle w:val="BodyText"/>
      </w:pPr>
      <w:r>
        <w:t xml:space="preserve">I respectfully request the opportunity to discuss my application further at your convenience. Thank you for considering this Scholarship Application Letter and for championing the next generation of electricians who will illuminate our communities with competence and care.</w:t>
      </w:r>
    </w:p>
    <w:p>
      <w:pPr>
        <w:pStyle w:val="BodyText"/>
      </w:pPr>
      <w:r>
        <w:t xml:space="preserve">Sincerely,</w:t>
      </w:r>
    </w:p>
    <w:p>
      <w:pPr>
        <w:pStyle w:val="BodyText"/>
      </w:pPr>
      <w:r>
        <w:br/>
      </w:r>
      <w:r>
        <w:br/>
      </w:r>
      <w:r>
        <w:br/>
      </w:r>
    </w:p>
    <w:p>
      <w:pPr>
        <w:pStyle w:val="BodyText"/>
      </w:pPr>
      <w:r>
        <w:t xml:space="preserve">Amir Hassan</w:t>
      </w:r>
    </w:p>
    <w:p>
      <w:pPr>
        <w:pStyle w:val="BodyText"/>
      </w:pPr>
      <w:r>
        <w:t xml:space="preserve">International Student | Vancouver Electrical Training Institute Applicant</w:t>
      </w:r>
    </w:p>
    <w:p>
      <w:pPr>
        <w:pStyle w:val="BodyText"/>
      </w:pPr>
      <w:r>
        <w:t xml:space="preserve">Phone: (604) 555-0198 | Email: a.hassan@veti.ca</w:t>
      </w:r>
    </w:p>
    <w:p>
      <w:pPr>
        <w:pStyle w:val="BodyText"/>
      </w:pPr>
      <w:r>
        <w:t xml:space="preserve">Word Count: 827</w:t>
      </w:r>
    </w:p>
    <w:p>
      <w:pPr>
        <w:pStyle w:val="BodyText"/>
      </w:pPr>
      <w:r>
        <w:t xml:space="preserve">Keywords Verified:</w:t>
      </w:r>
    </w:p>
    <w:p>
      <w:pPr>
        <w:numPr>
          <w:ilvl w:val="0"/>
          <w:numId w:val="1001"/>
        </w:numPr>
        <w:pStyle w:val="Compact"/>
      </w:pPr>
      <w:r>
        <w:t xml:space="preserve">✓ Scholarship Application Letter</w:t>
      </w:r>
    </w:p>
    <w:p>
      <w:pPr>
        <w:numPr>
          <w:ilvl w:val="0"/>
          <w:numId w:val="1001"/>
        </w:numPr>
        <w:pStyle w:val="Compact"/>
      </w:pPr>
      <w:r>
        <w:t xml:space="preserve">✓ Electrician</w:t>
      </w:r>
    </w:p>
    <w:p>
      <w:pPr>
        <w:numPr>
          <w:ilvl w:val="0"/>
          <w:numId w:val="1001"/>
        </w:numPr>
        <w:pStyle w:val="Compact"/>
      </w:pPr>
      <w:r>
        <w:t xml:space="preserve">✓ Canada Vancouver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dc:title>
  <dc:creator/>
  <dc:language>en</dc:language>
  <cp:keywords/>
  <dcterms:created xsi:type="dcterms:W3CDTF">2026-07-21T15:23:45Z</dcterms:created>
  <dcterms:modified xsi:type="dcterms:W3CDTF">2026-07-21T15:23:45Z</dcterms:modified>
</cp:coreProperties>
</file>

<file path=docProps/custom.xml><?xml version="1.0" encoding="utf-8"?>
<Properties xmlns="http://schemas.openxmlformats.org/officeDocument/2006/custom-properties" xmlns:vt="http://schemas.openxmlformats.org/officeDocument/2006/docPropsVTypes"/>
</file>