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X7bda4a089da00ca9114c943cdfb7db03a091190"/>
    <w:p>
      <w:pPr>
        <w:pStyle w:val="Heading1"/>
      </w:pPr>
      <w:r>
        <w:t xml:space="preserve">Scholarship Application Letter: Pursuing Excellence as an Electrician in France Marseille</w:t>
      </w:r>
    </w:p>
    <w:p>
      <w:pPr>
        <w:pStyle w:val="FirstParagraph"/>
      </w:pPr>
      <w:r>
        <w:t xml:space="preserve">Dear Esteemed Scholarship Committee,</w:t>
      </w:r>
    </w:p>
    <w:p>
      <w:pPr>
        <w:pStyle w:val="BodyText"/>
      </w:pPr>
      <w:r>
        <w:t xml:space="preserve">I am writing this Scholarship Application Letter with profound enthusiasm and a clear vision to contribute meaningfully to the evolving infrastructure of France Marseille. As an aspiring professional deeply committed to mastering the craft of an Electrician, I seek financial support through your prestigious scholarship program to complete my advanced vocational training at CFA Marseille-Provence (Centre de Formation d'Apprentis). This opportunity represents not merely a step in my career but a pivotal commitment to becoming part of Marseille’s essential workforce that powers its dynamic urban landscape.</w:t>
      </w:r>
    </w:p>
    <w:p>
      <w:pPr>
        <w:pStyle w:val="BodyText"/>
      </w:pPr>
      <w:r>
        <w:t xml:space="preserve">My journey toward electrical proficiency began in my native country, where I worked as an apprentice under experienced electricians, handling residential wiring and basic installations. However, I quickly realized that France’s rigorous standards for electrical safety and its cutting-edge approach to sustainable energy systems—particularly in a city like Marseille—demand specialized training beyond what my initial experience provided. Marseille is not just a port city; it is a hub of innovation in Southern France, with ambitious projects such as the Grand Château redevelopment, smart grid implementations across the Vieux-Port district, and renewable energy integration for public infrastructure. To serve this evolving ecosystem effectively as an Electrician requires mastery of French technical protocols (CEI 60364 standards), EU safety regulations, and hands-on experience with modern systems like photovoltaic installations and energy management software. This is why I am determined to pursue my training in Marseille itself, where I can immerse myself in the city’s unique electrical challenges and solutions.</w:t>
      </w:r>
    </w:p>
    <w:p>
      <w:pPr>
        <w:pStyle w:val="BodyText"/>
      </w:pPr>
      <w:r>
        <w:t xml:space="preserve">I have dedicated two years to preparing for this application. I successfully completed a foundational certification in electrical fundamentals (Brevet d'Études Professionnelles) with honors and have been actively volunteering with local community projects in Marseille, assisting non-profits with safe lighting upgrades for low-income housing complexes. This firsthand exposure to Marseille’s diverse neighborhoods has shown me how critical reliable electricity is—not just for modern convenience but for social equity and urban safety. For instance, during the recent winter of 2023-2024, I assisted in repairing power grids damaged by severe weather in the city’s eastern suburbs, reinforcing my resolve to protect Marseille’s communities through technical expertise. The city’s population density, historical architecture requiring delicate electrical retrofits, and push toward carbon neutrality make it an unparalleled learning ground for any Electrician.</w:t>
      </w:r>
    </w:p>
    <w:p>
      <w:pPr>
        <w:pStyle w:val="BodyText"/>
      </w:pPr>
      <w:r>
        <w:t xml:space="preserve">The financial burden of vocational training in France is significant. Tuition fees for CFA Marseille-Provence’s 18-month advanced Electrician program (CQP – Certificat de Qualification Professionnelle) exceed €3,500, covering specialized tools, safety equipment (including arc-flash protection gear), and access to state-of-the-art simulation labs. As a self-funded student from an economically modest background, I have saved €1,200 through part-time work but still face a critical gap of over €2,300. This scholarship would alleviate that strain and allow me to fully focus on mastering advanced skills such as: designing low-voltage systems for public transport hubs; troubleshooting complex automation in industrial zones like the Port de Marseille; and implementing energy-efficient solutions aligned with France’s *France 2030* investment plan. Without this support, I risk compromising my training quality or delaying entry into a field where demand is surging—Marseille alone needs over 1,200 additional certified Electricians by 2026 to meet infrastructure modernization goals.</w:t>
      </w:r>
    </w:p>
    <w:p>
      <w:pPr>
        <w:pStyle w:val="BodyText"/>
      </w:pPr>
      <w:r>
        <w:t xml:space="preserve">My academic and practical preparation aligns precisely with Marseille’s vocational needs. In my preliminary studies at the local Lycée Professionnel de la Méditerranée, I excelled in electrical theory (scoring 94%) and completed a project on solar panel integration for public housing, which was showcased at Marseille’s annual "Energie Durable" expo. I have also studied French technical terminology intensively through *Alliance Française* to ensure seamless communication with colleagues and clients. My goal is to earn dual certifications: the CQP Electricien d’Équipements et de Réseaux (CQP EER) and the Certificat de Qualification en Électricité Industrielle (CQEI), both recognized by Marseille’s Chamber of Commerce. This training will position me to work with major local employers such as ENEDIS (the national electricity network operator), the Marseille Urban Development Agency (*La Métropole Aix-Marseille-Provence*), and sustainable energy startups like *Soltech Energy*—all deeply invested in transforming France Marseille into a model of resilient, green infrastructure.</w:t>
      </w:r>
    </w:p>
    <w:p>
      <w:pPr>
        <w:pStyle w:val="BodyText"/>
      </w:pPr>
      <w:r>
        <w:t xml:space="preserve">What sets me apart is my community-first approach. As someone who has navigated economic barriers firsthand, I am committed to mentoring other aspiring Electricians from underserved backgrounds in Marseille. I envision establishing a free workshop at the CFA to teach basic electrical safety skills to young residents in the 13th arrondissement—a neighborhood historically underserved by skilled tradespeople. This initiative would address both my personal mission and Marseille’s need for inclusive workforce development, directly supporting *Marseille 2030*’s social equity goals. My long-term vision is to join a cooperative of independent Electricians specializing in sustainable retrofits for historic buildings—a niche critical to preserving Marseille’s cultural heritage while meeting modern energy demands.</w:t>
      </w:r>
    </w:p>
    <w:p>
      <w:pPr>
        <w:pStyle w:val="BodyText"/>
      </w:pPr>
      <w:r>
        <w:t xml:space="preserve">I understand that this Scholarship Application Letter is not just about my personal ambitions but about investing in France Marseille’s future. The city faces unique electrical challenges: aging infrastructure dating back to its 19th-century origins, growing demand from its status as a European maritime gateway, and the imperative to reduce carbon emissions by 55% by 2030 (per *France Nationale de l’Énergie*). As an Electrician trained in Marseille, I will not only meet these challenges but actively shape solutions. This scholarship is the catalyst that transforms my technical potential into tangible contributions—ensuring every streetlight in Vieux-Port, every hospital wing at Hôpital Nord, and every new eco-district like *La Cité du Soleil* operates with excellence and safety.</w:t>
      </w:r>
    </w:p>
    <w:p>
      <w:pPr>
        <w:pStyle w:val="BodyText"/>
      </w:pPr>
      <w:r>
        <w:t xml:space="preserve">Thank you for considering my application. I am eager to discuss how my dedication to precision, community service, and innovation as an Electrician aligns with your mission to advance vocational education in France Marseille. I have attached all required documents, including my academic transcripts, letters of recommendation from two electricians who supervised my volunteer work in Marseille, and a detailed budget plan for the scholarship funds. I respectfully request the opportunity to demonstrate not only my capability but also my unwavering commitment to becoming a pillar of Marseille’s electrical ecosystem.</w:t>
      </w:r>
    </w:p>
    <w:p>
      <w:pPr>
        <w:pStyle w:val="BodyText"/>
      </w:pPr>
      <w:r>
        <w:t xml:space="preserve">Sincerely,</w:t>
      </w:r>
    </w:p>
    <w:p>
      <w:pPr>
        <w:pStyle w:val="BodyText"/>
      </w:pPr>
      <w:r>
        <w:t xml:space="preserve">[Your Full Name]</w:t>
      </w:r>
    </w:p>
    <w:p>
      <w:pPr>
        <w:pStyle w:val="BodyText"/>
      </w:pPr>
      <w:r>
        <w:t xml:space="preserve">Phone: +33 [Your Number]</w:t>
      </w:r>
    </w:p>
    <w:p>
      <w:pPr>
        <w:pStyle w:val="BodyText"/>
      </w:pPr>
      <w:r>
        <w:t xml:space="preserve">Email: your.email@domain.com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France Marseille</dc:title>
  <dc:creator/>
  <cp:keywords/>
  <dcterms:created xsi:type="dcterms:W3CDTF">2026-06-03T02:13:04Z</dcterms:created>
  <dcterms:modified xsi:type="dcterms:W3CDTF">2026-06-03T02:13:04Z</dcterms:modified>
</cp:coreProperties>
</file>

<file path=docProps/custom.xml><?xml version="1.0" encoding="utf-8"?>
<Properties xmlns="http://schemas.openxmlformats.org/officeDocument/2006/custom-properties" xmlns:vt="http://schemas.openxmlformats.org/officeDocument/2006/docPropsVTypes"/>
</file>