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Iraq</w:t>
      </w:r>
      <w:r>
        <w:t xml:space="preserve"> </w:t>
      </w:r>
      <w:r>
        <w:t xml:space="preserve">Baghdad</w:t>
      </w:r>
    </w:p>
    <w:bookmarkStart w:id="20" w:name="X01f3603cfbfafc1d416d5e752224047c570ef8e"/>
    <w:p>
      <w:pPr>
        <w:pStyle w:val="Heading1"/>
      </w:pPr>
      <w:r>
        <w:t xml:space="preserve">Scholarship Application Letter for Vocational Training as an Electrician in Baghdad, Iraq</w:t>
      </w:r>
    </w:p>
    <w:p>
      <w:pPr>
        <w:pStyle w:val="FirstParagraph"/>
      </w:pPr>
      <w:r>
        <w:t xml:space="preserve">Dear Scholarship Selection Committee,</w:t>
      </w:r>
    </w:p>
    <w:p>
      <w:pPr>
        <w:pStyle w:val="BodyText"/>
      </w:pPr>
      <w:r>
        <w:t xml:space="preserve">I am writing this Scholarship Application Letter with profound respect for your institution’s commitment to developing skilled professionals who can address critical infrastructure gaps in our communities. As a dedicated resident of Baghdad, Iraq, and a passionate aspiring Electrician, I seek the opportunity to enroll in your esteemed vocational training program. My application is rooted not merely in personal ambition but in an urgent need to contribute tangible solutions to Baghdad’s chronic electricity challenges—a crisis that impacts every household, business, and public institution across our city.</w:t>
      </w:r>
    </w:p>
    <w:p>
      <w:pPr>
        <w:pStyle w:val="BodyText"/>
      </w:pPr>
      <w:r>
        <w:t xml:space="preserve">Baghdad, Iraq’s capital and a metropolis of over 8 million people, faces severe electrical instability. Power outages are not uncommon; they are a daily reality for residents in neighborhoods like Sadr City, Karrada, and Al-Mansour. During peak summer months or periods of high demand, the city often experiences blackouts lasting 12–18 hours per day. These disruptions cripple hospitals (where life-saving equipment fails), schools (halting education), and small businesses (causing economic collapse). I have personally witnessed my family’s pharmacy—located in a densely populated district—losing critical refrigerated medication during outages, and my younger brother missing school because streetlights fail at night. This is not merely inconvenience; it is a systemic threat to public safety and development. As an Electrician, I am determined to become part of the solution.</w:t>
      </w:r>
    </w:p>
    <w:p>
      <w:pPr>
        <w:pStyle w:val="BodyText"/>
      </w:pPr>
      <w:r>
        <w:t xml:space="preserve">My journey toward becoming a skilled Electrician began in my childhood. Growing up in a modest home with unreliable power, I learned early that electricity is not a luxury but the backbone of modern life. At 16, I assisted my father—a self-taught electrician—repairing household wiring and installing basic lighting systems. While this hands-on experience ignited my passion, I quickly realized that informal knowledge cannot address Baghdad’s complex grid challenges. The city’s infrastructure requires certified professionals who understand modern safety standards (such as NEC and Iraqi Electrical Code), renewable energy integration, and efficient distribution systems. Without formal training, I risk perpetuating unsafe practices—like makeshift connections that cause fires or short circuits—which have tragically claimed lives in Baghdad over the past decade.</w:t>
      </w:r>
    </w:p>
    <w:p>
      <w:pPr>
        <w:pStyle w:val="BodyText"/>
      </w:pPr>
      <w:r>
        <w:t xml:space="preserve">This is why I am applying for your scholarship. The cost of certified vocational training in Iraq remains prohibitive for many families like mine. A standard course can exceed $2,500—a sum beyond my family’s means, especially after years of economic strain from sanctions and conflict. This Scholarship Application Letter is more than a request; it is a promise to maximize every resource invested in me. I have researched your program meticulously and am drawn to its focus on</w:t>
      </w:r>
      <w:r>
        <w:t xml:space="preserve"> </w:t>
      </w:r>
      <w:r>
        <w:rPr>
          <w:iCs/>
          <w:i/>
        </w:rPr>
        <w:t xml:space="preserve">practical, community-centered training</w:t>
      </w:r>
      <w:r>
        <w:t xml:space="preserve">—not just theoretical classroom work. Your curriculum includes solar microgrid installation, grid maintenance for aging infrastructure, and emergency response protocols—skills directly applicable to Baghdad’s context. For instance, the program’s module on "Rural Electrification for Urban Peripheries" aligns perfectly with my goal of bringing reliable power to underserved areas like Al-Zayouna and Al-Muqaddas districts.</w:t>
      </w:r>
    </w:p>
    <w:p>
      <w:pPr>
        <w:pStyle w:val="BodyText"/>
      </w:pPr>
      <w:r>
        <w:t xml:space="preserve">I understand that becoming a certified Electrician is just the beginning. My vision extends beyond personal career growth: I aim to establish a community-based electrical service cooperative in Baghdad. This cooperative will prioritize women and youth from disadvantaged backgrounds, offering free safety workshops while providing affordable repairs for low-income households. In 2023, the Iraqi Ministry of Electricity reported that only 35% of Baghdad’s grid is maintained to international standards—a statistic that motivates me daily. With your scholarship, I will not only earn my certification but also develop partnerships with local NGOs like "Baghdad Energy for All" to deploy trained technicians in high-need zones. My long-term goal is to collaborate with the Ministry on a pilot project installing solar-powered streetlights in Baghdad’s most vulnerable neighborhoods, reducing crime and improving safety after dark.</w:t>
      </w:r>
    </w:p>
    <w:p>
      <w:pPr>
        <w:pStyle w:val="BodyText"/>
      </w:pPr>
      <w:r>
        <w:t xml:space="preserve">My academic record reflects my dedication. I completed my secondary education at Al-Mustansiriya High School, graduating with honors in Technical Sciences (GPA: 3.8/4.0). I have also completed a six-month apprenticeship with "Al-Rasheed Electrical Services" in Baghdad, where I assisted in rewiring government buildings and troubleshooting commercial power systems under licensed mentors. During this time, I learned to navigate bureaucratic hurdles—such as obtaining permits from the Baghdad Electricity Distribution Company—that often delay critical repairs. These experiences confirmed my resolve: technical skill alone is insufficient without systemic understanding of Iraq’s electrical governance.</w:t>
      </w:r>
    </w:p>
    <w:p>
      <w:pPr>
        <w:pStyle w:val="BodyText"/>
      </w:pPr>
      <w:r>
        <w:t xml:space="preserve">I am acutely aware that Baghdad’s future hinges on empowering local talent. Foreign technicians cannot solve a crisis built by decades of underinvestment and conflict. The solution lies in training Iraqis to lead their own infrastructure renewal—people who know Baghdad’s streets, culture, and needs intimately. As a resident of this city, I embody this principle: I speak Arabic fluently with Baghdadi dialect nuances; I understand the social dynamics that determine how communities interact with power utilities; and I am deeply motivated by the desire to see my neighbors thrive without fear of darkness.</w:t>
      </w:r>
    </w:p>
    <w:p>
      <w:pPr>
        <w:pStyle w:val="BodyText"/>
      </w:pPr>
      <w:r>
        <w:t xml:space="preserve">In closing, this Scholarship Application Letter represents more than an application—it is a commitment. A commitment to honor your investment through excellence in training, integrity in practice, and service to Baghdad’s most vulnerable. With your support, I will become a certified Electrician who does not just fix wires but rebuilds hope. I have attached my academic transcripts, apprenticeship verification letter from Al-Rasheed Electrical Services, and a letter of recommendation from the head of my high school’s technical department for your review.</w:t>
      </w:r>
    </w:p>
    <w:p>
      <w:pPr>
        <w:pStyle w:val="BodyText"/>
      </w:pPr>
      <w:r>
        <w:t xml:space="preserve">Thank you for considering this application. I am eager to discuss how my vision aligns with your mission to transform Baghdad through skilled labor. Please contact me at +964 770 123 4567 or email: hussain.khalid@baghdad-electric.com.</w:t>
      </w:r>
    </w:p>
    <w:p>
      <w:pPr>
        <w:pStyle w:val="BodyText"/>
      </w:pPr>
      <w:r>
        <w:t xml:space="preserve">Sincerely,</w:t>
      </w:r>
    </w:p>
    <w:p>
      <w:pPr>
        <w:pStyle w:val="BodyText"/>
      </w:pPr>
      <w:r>
        <w:t xml:space="preserve">Hussain Khalid</w:t>
      </w:r>
    </w:p>
    <w:p>
      <w:pPr>
        <w:pStyle w:val="BodyText"/>
      </w:pPr>
      <w:r>
        <w:t xml:space="preserve">Baghdad, Iraq</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Iraq Baghdad</dc:title>
  <dc:creator/>
  <cp:keywords/>
  <dcterms:created xsi:type="dcterms:W3CDTF">2026-07-23T10:48:49Z</dcterms:created>
  <dcterms:modified xsi:type="dcterms:W3CDTF">2026-07-23T10:48:49Z</dcterms:modified>
</cp:coreProperties>
</file>

<file path=docProps/custom.xml><?xml version="1.0" encoding="utf-8"?>
<Properties xmlns="http://schemas.openxmlformats.org/officeDocument/2006/custom-properties" xmlns:vt="http://schemas.openxmlformats.org/officeDocument/2006/docPropsVTypes"/>
</file>