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Bangkok,</w:t>
      </w:r>
      <w:r>
        <w:t xml:space="preserve"> </w:t>
      </w:r>
      <w:r>
        <w:t xml:space="preserve">Thailand</w:t>
      </w:r>
    </w:p>
    <w:bookmarkStart w:id="20" w:name="Xfa48775263f9f4361148cbbc3af2e33a4d717d0"/>
    <w:p>
      <w:pPr>
        <w:pStyle w:val="Heading1"/>
      </w:pPr>
      <w:r>
        <w:t xml:space="preserve">Scholarship Application Letter: Advancing Electrical Expertise for Bangkok's Urban Development</w:t>
      </w:r>
    </w:p>
    <w:p>
      <w:pPr>
        <w:pStyle w:val="FirstParagraph"/>
      </w:pPr>
      <w:r>
        <w:t xml:space="preserve">Dear Scholarship Committee,</w:t>
      </w:r>
    </w:p>
    <w:p>
      <w:pPr>
        <w:pStyle w:val="BodyText"/>
      </w:pPr>
      <w:r>
        <w:t xml:space="preserve">I am writing this Scholarship Application Letter to formally apply for the [Name of Scholarship Program] to pursue advanced certification in electrical systems installation and maintenance at the prestigious Bangkok Technical College. As a dedicated aspiring Electrician from a modest background in Samut Prakan, Thailand, I am deeply committed to contributing my skills to Thailand's rapid urbanization—particularly in the dynamic metropolis of Bangkok where energy infrastructure challenges meet unprecedented growth. This scholarship represents not merely financial assistance, but a transformative opportunity to become a certified professional who can directly address critical electrical safety and efficiency needs across our nation's busiest city.</w:t>
      </w:r>
    </w:p>
    <w:p>
      <w:pPr>
        <w:pStyle w:val="BodyText"/>
      </w:pPr>
      <w:r>
        <w:t xml:space="preserve">Bangkok’s unique urban landscape presents both immense opportunities and complex electrical demands. With over 10 million residents, 50+ high-rise construction projects underway, and a relentless influx of commercial developments along the Chao Phraya River corridor, the city requires electricians who understand not just technical standards but also Bangkok's specific environmental challenges: monsoon-season humidity affecting wiring integrity, historic building retrofits in old districts like Rattanakosin, and modern smart-grid integration for new MRT extensions. My personal experience observing electrical hazards in Bangkok’s street markets—where makeshift wiring creates fire risks during rush hours—ignited my passion for this profession. I witnessed a neighbor's shop damaged by faulty connections during last year's floods, reinforcing my resolve to become an Electrician who prioritizes safety and innovation.</w:t>
      </w:r>
    </w:p>
    <w:p>
      <w:pPr>
        <w:pStyle w:val="BodyText"/>
      </w:pPr>
      <w:r>
        <w:t xml:space="preserve">Over the past three years, I have completed foundational electrical coursework at Samut Prakan Vocational School while working part-time at a family-owned electrical supply store. Here, I gained hands-on experience installing household systems in residential complexes across Bangkok’s Nong Chok district and repairing commercial lighting for Sukhumvit-area cafes. However, to meet Thailand’s evolving standards—which now require three-phase system expertise for large-scale projects—I need formal training in advanced circuit design, renewable energy integration (like solar microgrids for Bangkok's rising electricity demand), and compliance with the Thai Industrial Standards Institute's latest safety protocols. The [Name of Scholarship Program]'s curriculum at Bangkok Technical College uniquely bridges this gap through partnerships with the Electricity Generating Authority of Thailand (EGAT) and Siemens Thailand, offering modules on IoT-enabled electrical monitoring systems—a critical skill for modernizing Bangkok’s aging power distribution networks.</w:t>
      </w:r>
    </w:p>
    <w:p>
      <w:pPr>
        <w:pStyle w:val="BodyText"/>
      </w:pPr>
      <w:r>
        <w:t xml:space="preserve">My commitment to excellence is proven by my academic record: I graduated top of my vocational class with 92% in electrical theory and earned a national certification in Low-Voltage Systems installation. I further volunteered as an apprentice for the Bangkok Metropolitan Administration during their "Safe Streets" initiative, helping retrofit 200+ streetlights in Khlong San district to energy-efficient LED systems—a project that reduced public lighting costs by 35% while enhancing nighttime safety for residents. This experience taught me how electrical work directly impacts community well-being, especially in densely populated areas like Bangkok where every installation serves hundreds of daily commuters.</w:t>
      </w:r>
    </w:p>
    <w:p>
      <w:pPr>
        <w:pStyle w:val="BodyText"/>
      </w:pPr>
      <w:r>
        <w:t xml:space="preserve">As an Electrician in Thailand’s future workforce, I understand our nation’s energy transition goals outlined in the National Energy Policy 2018–2037. Bangkok alone aims to cut carbon emissions by 35% by 2030, requiring electricians proficient in integrating solar panels on building rooftops (like those at CentralWorld Mall) and managing EV-charging infrastructure across the city. The [Name of Scholarship Program]’s focus on sustainable electrical practices aligns perfectly with this vision. With this training, I will not only serve my community but also support Thailand’s broader objective of becoming a regional leader in clean energy solutions—all while operating within Bangkok’s bustling ecosystem where precision matters more than ever.</w:t>
      </w:r>
    </w:p>
    <w:p>
      <w:pPr>
        <w:pStyle w:val="BodyText"/>
      </w:pPr>
      <w:r>
        <w:t xml:space="preserve">I am particularly drawn to the scholarship’s emphasis on practical apprenticeships with companies like SCB Electrical Contractors and Bangkok Power Company. These partnerships will allow me to learn from seasoned Electricians who navigate real-world challenges: retrofitting heritage sites like the Grand Palace with modern electrical systems, or installing surge protection for data centers in Silom’s financial district. My goal is to eventually establish a certified electrician service focused on affordable safety upgrades for Bangkok's low-income neighborhoods, where aging infrastructure remains a critical risk factor. Your investment would empower me to become part of the solution—not just another technician.</w:t>
      </w:r>
    </w:p>
    <w:p>
      <w:pPr>
        <w:pStyle w:val="BodyText"/>
      </w:pPr>
      <w:r>
        <w:t xml:space="preserve">Financially, my family cannot cover the full costs of this specialized training. My father works as a tuk-tuk driver in Bangkok’s old city district, and my mother runs a small street food stall near Chinatown. While we are proud of our resilience, their earnings barely meet basic needs, making advanced education a distant dream without support. This scholarship would eliminate that barrier and allow me to fully dedicate myself to mastering the technical competencies required for high-stakes electrical work in Thailand’s capital—where a single error can have devastating consequences for businesses and residents alike.</w:t>
      </w:r>
    </w:p>
    <w:p>
      <w:pPr>
        <w:pStyle w:val="BodyText"/>
      </w:pPr>
      <w:r>
        <w:t xml:space="preserve">Thailand’s development hinges on professionals who understand both technology and local context. I am not seeking a career; I am preparing to become a trusted guardian of Bangkok’s electrical heartbeat. With the training provided through this scholarship, I will emerge as an Electrician capable of designing safe, efficient systems for new condominiums in Thonglor while preserving heritage sites like Wat Pho with sensitive retrofits. My application is fueled by a promise: to be among the generation that transforms Bangkok from a city of electrical hazards into one celebrated for its innovative and sustainable power infrastructure—a transformation Thailand deserves.</w:t>
      </w:r>
    </w:p>
    <w:p>
      <w:pPr>
        <w:pStyle w:val="BodyText"/>
      </w:pPr>
      <w:r>
        <w:t xml:space="preserve">Thank you for considering my Scholarship Application Letter. I have attached all required documents, including transcripts, recommendation letters from my vocational school instructor (Mr. Anan Srisuwan) and the BMAC "Safe Streets" program coordinator (Ms. Pichaya Thongchua), and a detailed study plan aligned with Bangkok Technical College’s curriculum. I welcome the opportunity to discuss how my skills and vision align with your mission at your convenience.</w:t>
      </w:r>
    </w:p>
    <w:p>
      <w:pPr>
        <w:pStyle w:val="BodyText"/>
      </w:pPr>
      <w:r>
        <w:t xml:space="preserve">With profound respect for Thailand’s future,</w:t>
      </w:r>
    </w:p>
    <w:p>
      <w:pPr>
        <w:pStyle w:val="BodyText"/>
      </w:pPr>
      <w:r>
        <w:t xml:space="preserve">[Your Full Name]</w:t>
      </w:r>
    </w:p>
    <w:p>
      <w:pPr>
        <w:pStyle w:val="BodyText"/>
      </w:pPr>
      <w:r>
        <w:t xml:space="preserve">[Your Contact Information: Phone, Email,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Bangkok, Thailand</dc:title>
  <dc:creator/>
  <dc:language>en</dc:language>
  <cp:keywords/>
  <dcterms:created xsi:type="dcterms:W3CDTF">2025-12-10T08:44:38Z</dcterms:created>
  <dcterms:modified xsi:type="dcterms:W3CDTF">2025-12-10T08:44:38Z</dcterms:modified>
</cp:coreProperties>
</file>

<file path=docProps/custom.xml><?xml version="1.0" encoding="utf-8"?>
<Properties xmlns="http://schemas.openxmlformats.org/officeDocument/2006/custom-properties" xmlns:vt="http://schemas.openxmlformats.org/officeDocument/2006/docPropsVTypes"/>
</file>