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Electrician</w:t>
      </w:r>
      <w:r>
        <w:t xml:space="preserve"> </w:t>
      </w:r>
      <w:r>
        <w:t xml:space="preserve">Training</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Xfa6a545ab916f82d3d5b1cece9c7b2a8b09ba66"/>
    <w:p>
      <w:pPr>
        <w:pStyle w:val="Heading1"/>
      </w:pPr>
      <w:r>
        <w:t xml:space="preserve">Scholarship Application Letter for Advanced Electrician Certification Program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Esteemed Scholarship Committee</w:t>
      </w:r>
      <w:r>
        <w:br/>
      </w:r>
      <w:r>
        <w:rPr>
          <w:bCs/>
          <w:b/>
        </w:rPr>
        <w:t xml:space="preserve">Purpose:</w:t>
      </w:r>
      <w:r>
        <w:t xml:space="preserve"> </w:t>
      </w:r>
      <w:r>
        <w:t xml:space="preserve">Application for the Ho Chi Minh City Electrical Excellence Scholarship Fund</w:t>
      </w:r>
    </w:p>
    <w:p>
      <w:pPr>
        <w:pStyle w:val="BodyText"/>
      </w:pPr>
      <w:r>
        <w:t xml:space="preserve">Dear Esteemed Scholarship Committee,</w:t>
      </w:r>
    </w:p>
    <w:p>
      <w:pPr>
        <w:pStyle w:val="BodyText"/>
      </w:pPr>
      <w:r>
        <w:t xml:space="preserve">I am writing this formal **Scholarship Application Letter** with profound enthusiasm to apply for the Ho Chi Minh City Electrical Excellence Scholarship Fund, specifically targeting advanced certification in electrical engineering at the prestigious Ho Chi Minh City Technical Vocational Training Center (HCMC-TVTC). As a dedicated and aspiring **Electrician** from a modest background in District 12, Vietnam, I am committed to contributing my skills to the rapid urbanization and industrial development of **Vietnam Ho Chi Minh City**. This scholarship represents not merely financial assistance but a vital catalyst for my professional transformation into an essential pillar of HCMC's infrastructure growth.</w:t>
      </w:r>
    </w:p>
    <w:p>
      <w:pPr>
        <w:pStyle w:val="BodyText"/>
      </w:pPr>
      <w:r>
        <w:t xml:space="preserve">My journey toward becoming a skilled **Electrician** began in 2020 when I completed my secondary education at Nguyen Van Troi High School in Binh Thanh District. Witnessing the frequent power outages and unsafe electrical installations during HCMC's monsoon seasons—particularly in my neighborhood’s older apartment complexes—ignited my passion for electrical systems. I pursued foundational training at a local community center, where I learned to troubleshoot basic circuits and install lighting systems. However, I quickly realized that Vietnam’s booming economy demands more than rudimentary skills; it requires certified professionals capable of handling the complex electrical infrastructure supporting HCMC’s 12 million residents and its status as Southeast Asia’s fastest-growing economic hub.</w:t>
      </w:r>
    </w:p>
    <w:p>
      <w:pPr>
        <w:pStyle w:val="BodyText"/>
      </w:pPr>
      <w:r>
        <w:t xml:space="preserve">The challenges facing **Vietnam Ho Chi Minh City** today are immense. With over 50 new high-rise projects underway in District 7 and Thu Duc City alone, the demand for qualified electricians has surged by 35% since 2021 (per Vietnam Ministry of Industry and Trade data). Yet, only 48% of HCMC’s electrical workforce holds nationally recognized certifications. This gap results in preventable safety hazards—such as the recent fire at a factory in Binh Duong District caused by substandard wiring—and hinders our city’s ability to meet its "Smart City 2030" goals. As an **Electrician** deeply rooted in HCMC’s community, I understand that my training must align with national standards (Quyết định 1764/QĐ-BCT) and industry needs for sustainable urban development.</w:t>
      </w:r>
    </w:p>
    <w:p>
      <w:pPr>
        <w:pStyle w:val="BodyText"/>
      </w:pPr>
      <w:r>
        <w:t xml:space="preserve">My current financial situation presents a significant barrier to achieving this certification. My family relies on my mother’s income as a street vendor in Cholon, generating approximately 3 million VND monthly (roughly $125 USD). The tuition and materials for the HCMC-TVTC’s Advanced Electrical Systems Program cost 60 million VND ($2,400 USD)—an amount we cannot afford without external support. This **Scholarship Application Letter** is therefore not just a request for funds but a commitment to invest in my future and HCMC’s progress. The scholarship would cover my training costs while allowing me to continue supporting my family through part-time work at a local electrical supply store.</w:t>
      </w:r>
    </w:p>
    <w:p>
      <w:pPr>
        <w:pStyle w:val="BodyText"/>
      </w:pPr>
      <w:r>
        <w:t xml:space="preserve">My academic dedication has been consistently recognized. I maintained an 85% average during vocational preparatory courses, excelling in subjects like Electrical Circuit Analysis and Safety Compliance. During an internship at "Tien Phong Electrical Services" in District 1, I assisted senior technicians in installing solar-powered lighting for a community project near the Saigon River—a hands-on experience that deepened my understanding of sustainable energy integration. This aligns perfectly with HCMC’s initiative to reduce carbon emissions by 30% by 2030 through green infrastructure.</w:t>
      </w:r>
    </w:p>
    <w:p>
      <w:pPr>
        <w:pStyle w:val="BodyText"/>
      </w:pPr>
      <w:r>
        <w:t xml:space="preserve">With this scholarship, I will complete the Advanced Electrician Certification within 12 months, specializing in three critical areas for **Vietnam Ho Chi Minh City**:</w:t>
      </w:r>
    </w:p>
    <w:p>
      <w:pPr>
        <w:numPr>
          <w:ilvl w:val="0"/>
          <w:numId w:val="1001"/>
        </w:numPr>
        <w:pStyle w:val="Compact"/>
      </w:pPr>
      <w:r>
        <w:rPr>
          <w:bCs/>
          <w:b/>
        </w:rPr>
        <w:t xml:space="preserve">Smart Grid Integration:</w:t>
      </w:r>
      <w:r>
        <w:t xml:space="preserve"> </w:t>
      </w:r>
      <w:r>
        <w:t xml:space="preserve">Training to install and maintain IoT-enabled electrical systems for HCMC’s smart streetlight network.</w:t>
      </w:r>
    </w:p>
    <w:p>
      <w:pPr>
        <w:numPr>
          <w:ilvl w:val="0"/>
          <w:numId w:val="1001"/>
        </w:numPr>
        <w:pStyle w:val="Compact"/>
      </w:pPr>
      <w:r>
        <w:rPr>
          <w:bCs/>
          <w:b/>
        </w:rPr>
        <w:t xml:space="preserve">Safety &amp; Compliance:</w:t>
      </w:r>
      <w:r>
        <w:t xml:space="preserve"> </w:t>
      </w:r>
      <w:r>
        <w:t xml:space="preserve">Mastery of Vietnam’s updated electrical safety codes (TCVN 7512:2018) to prevent workplace accidents in factories like Samsung Electronics’ new plant in Binh Duong.</w:t>
      </w:r>
    </w:p>
    <w:p>
      <w:pPr>
        <w:numPr>
          <w:ilvl w:val="0"/>
          <w:numId w:val="1001"/>
        </w:numPr>
        <w:pStyle w:val="Compact"/>
      </w:pPr>
      <w:r>
        <w:rPr>
          <w:bCs/>
          <w:b/>
        </w:rPr>
        <w:t xml:space="preserve">Sustainable Solutions:</w:t>
      </w:r>
      <w:r>
        <w:t xml:space="preserve"> </w:t>
      </w:r>
      <w:r>
        <w:t xml:space="preserve">Expertise in solar hybrid systems for low-income housing projects, directly supporting the HCMC Department of Construction’s "Green Housing" program.</w:t>
      </w:r>
    </w:p>
    <w:p>
      <w:pPr>
        <w:pStyle w:val="FirstParagraph"/>
      </w:pPr>
      <w:r>
        <w:t xml:space="preserve">My long-term vision is clear: Upon certification, I will join "HCMC Power Solutions," a local firm focused on retrofitting industrial zones with energy-efficient systems. Within five years, I aim to establish my own training center in District 5—teaching 50+ underprivileged youth annually. This model replicates the success of the Ho Chi Minh City Youth Employment Initiative, which has reduced vocational unemployment by 22% in targeted districts since 2021. My goal is to transform HCMC’s electrical workforce from reactive to proactive, ensuring every new building or factory adheres to world-class safety and sustainability standards.</w:t>
      </w:r>
    </w:p>
    <w:p>
      <w:pPr>
        <w:pStyle w:val="BodyText"/>
      </w:pPr>
      <w:r>
        <w:t xml:space="preserve">The impact of this scholarship extends beyond my personal growth. In **Vietnam Ho Chi Minh City**, skilled electricians are the backbone of economic resilience. When I install a reliable electrical system for a clinic in District 3, it enables life-saving medical equipment to function during power crises. When I train a youth from My Phuoc Village to handle commercial wiring, he becomes an income generator for his family and reduces HCMC’s reliance on imported labor. This is how we build not just infrastructure—but community trust.</w:t>
      </w:r>
    </w:p>
    <w:p>
      <w:pPr>
        <w:pStyle w:val="BodyText"/>
      </w:pPr>
      <w:r>
        <w:t xml:space="preserve">I am deeply grateful for your consideration of my **Scholarship Application Letter**. I have attached all required documents: academic transcripts, employer recommendation letters from "Tien Phong Electrical Services," and proof of family income. I welcome the opportunity to discuss how my training will directly support HCMC’s vision for a safer, smarter city. Thank you for investing in a future where every home in **Vietnam Ho Chi Minh City** is powered by expertise, integrity, and community spirit.</w:t>
      </w:r>
    </w:p>
    <w:p>
      <w:pPr>
        <w:pStyle w:val="BodyText"/>
      </w:pPr>
      <w:r>
        <w:t xml:space="preserve">Sincerely,</w:t>
      </w:r>
      <w:r>
        <w:br/>
      </w:r>
      <w:r>
        <w:t xml:space="preserve">Le Van Anh</w:t>
      </w:r>
      <w:r>
        <w:br/>
      </w:r>
      <w:r>
        <w:t xml:space="preserve">45/7 Nguyen Trai Street, District 12, Ho Chi Minh City</w:t>
      </w:r>
      <w:r>
        <w:br/>
      </w:r>
      <w:r>
        <w:t xml:space="preserve">+84 909 XXX XXX | levananh.electrician@example.com</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Electrician Training in Ho Chi Minh City</dc:title>
  <dc:creator/>
  <dc:language>en</dc:language>
  <cp:keywords/>
  <dcterms:created xsi:type="dcterms:W3CDTF">2026-07-24T15:01:39Z</dcterms:created>
  <dcterms:modified xsi:type="dcterms:W3CDTF">2026-07-24T15:01:39Z</dcterms:modified>
</cp:coreProperties>
</file>

<file path=docProps/custom.xml><?xml version="1.0" encoding="utf-8"?>
<Properties xmlns="http://schemas.openxmlformats.org/officeDocument/2006/custom-properties" xmlns:vt="http://schemas.openxmlformats.org/officeDocument/2006/docPropsVTypes"/>
</file>