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2" w:name="Xdcf962609c665e08bc1ba098d585adbde9f7cad"/>
    <w:p>
      <w:pPr>
        <w:pStyle w:val="Heading1"/>
      </w:pPr>
      <w:r>
        <w:t xml:space="preserve">Scholarship Application Letter for Electronics Engineering Studies</w:t>
      </w:r>
    </w:p>
    <w:p>
      <w:pPr>
        <w:pStyle w:val="FirstParagraph"/>
      </w:pPr>
      <w:r>
        <w:t xml:space="preserve">Date: October 26, 2023</w:t>
      </w:r>
    </w:p>
    <w:p>
      <w:pPr>
        <w:pStyle w:val="BodyText"/>
      </w:pPr>
      <w:r>
        <w:t xml:space="preserve">Admissions Committee</w:t>
      </w:r>
    </w:p>
    <w:p>
      <w:pPr>
        <w:pStyle w:val="BodyText"/>
      </w:pPr>
      <w:r>
        <w:t xml:space="preserve">Global Innovation Scholarship Fund</w:t>
      </w:r>
    </w:p>
    <w:p>
      <w:pPr>
        <w:pStyle w:val="BodyText"/>
      </w:pPr>
      <w:r>
        <w:t xml:space="preserve">International Education Foundation</w:t>
      </w:r>
    </w:p>
    <w:p>
      <w:pPr>
        <w:pStyle w:val="BodyText"/>
      </w:pPr>
      <w:r>
        <w:t xml:space="preserve">New York, NY 10001</w:t>
      </w:r>
    </w:p>
    <w:bookmarkStart w:id="21" w:name="Xefd24d12089634d68250bf8b5a5a2984a1ca071"/>
    <w:p>
      <w:pPr>
        <w:pStyle w:val="Heading2"/>
      </w:pPr>
      <w:r>
        <w:t xml:space="preserve">Subject: Formal Application for Full Scholarship to Pursue Advanced Studies in Electronics Engineering at [University Name]</w:t>
      </w:r>
    </w:p>
    <w:p>
      <w:pPr>
        <w:pStyle w:val="FirstParagraph"/>
      </w:pPr>
      <w:r>
        <w:t xml:space="preserve">To the Esteemed Members of the Admissions Committee,</w:t>
      </w:r>
    </w:p>
    <w:p>
      <w:pPr>
        <w:pStyle w:val="BodyText"/>
      </w:pPr>
      <w:r>
        <w:t xml:space="preserve">It is with profound humility and unwavering determination that I submit this Scholarship Application Letter as a dedicated student from Afghanistan Kabul, seeking financial support to pursue advanced studies in Electronics Engineering. Growing up amidst the resilient spirit of Kabul—where electricity blackouts persist for 12+ hours daily and telecommunications infrastructure remains fragile—I have witnessed firsthand how modern electronics solutions can transform communities. My journey toward becoming a certified Electronics Engineer has been fueled by this urgent need, and I now seek your support to complete my academic mission in a world-class institution.</w:t>
      </w:r>
    </w:p>
    <w:p>
      <w:pPr>
        <w:pStyle w:val="BodyText"/>
      </w:pPr>
      <w:r>
        <w:t xml:space="preserve">In the heart of Afghanistan Kabul, where access to reliable power sources is scarce and technological literacy remains limited outside urban centers, the role of an Electronics Engineer transcends technical expertise—it becomes a lifeline for national development. During my undergraduate studies at Kabul University’s Faculty of Engineering, I focused intently on circuit design and renewable energy systems. My capstone project involved designing a solar-powered microgrid controller for rural clinics in Wardak Province (near Kabul), which successfully reduced dependence on diesel generators by 65% during winter months. This experience crystallized my commitment: to specialize in sustainable electronics solutions that address Afghanistan’s unique challenges, not just theoretical academic pursuits.</w:t>
      </w:r>
    </w:p>
    <w:p>
      <w:pPr>
        <w:pStyle w:val="BodyText"/>
      </w:pPr>
      <w:r>
        <w:t xml:space="preserve">My academic record reflects this dedication. I graduated with honors (GPA: 3.8/4.0) in Electrical Engineering, completing specialized coursework in digital signal processing and embedded systems—critical for developing communication networks across Afghanistan’s mountainous terrain. However, the economic collapse following 2021 has severely limited my capacity to advance further without financial assistance. The cost of international education remains prohibitive for students from Kabul, where average household income is below $50 monthly. This scholarship represents not merely an educational opportunity but a pathway to contribute meaningfully to Afghanistan’s rebuilding efforts as a locally rooted Electronics Engineer.</w:t>
      </w:r>
    </w:p>
    <w:p>
      <w:pPr>
        <w:pStyle w:val="BodyText"/>
      </w:pPr>
      <w:r>
        <w:t xml:space="preserve">What distinguishes my candidacy is my deep understanding of Afghanistan Kabul’s specific technological landscape. Unlike generic applications, I have documented the critical gaps that require urgent attention from Electronics Engineers:</w:t>
      </w:r>
    </w:p>
    <w:p>
      <w:pPr>
        <w:numPr>
          <w:ilvl w:val="0"/>
          <w:numId w:val="1001"/>
        </w:numPr>
        <w:pStyle w:val="Compact"/>
      </w:pPr>
      <w:r>
        <w:rPr>
          <w:bCs/>
          <w:b/>
        </w:rPr>
        <w:t xml:space="preserve">Energy Infrastructure:</w:t>
      </w:r>
      <w:r>
        <w:t xml:space="preserve"> </w:t>
      </w:r>
      <w:r>
        <w:t xml:space="preserve">Only 38% of Afghanistan’s population has grid access; my project at Kabul University demonstrated how smart inverters can integrate solar into remote health facilities.</w:t>
      </w:r>
    </w:p>
    <w:p>
      <w:pPr>
        <w:numPr>
          <w:ilvl w:val="0"/>
          <w:numId w:val="1001"/>
        </w:numPr>
        <w:pStyle w:val="Compact"/>
      </w:pPr>
      <w:r>
        <w:rPr>
          <w:bCs/>
          <w:b/>
        </w:rPr>
        <w:t xml:space="preserve">Digital Connectivity:</w:t>
      </w:r>
      <w:r>
        <w:t xml:space="preserve"> </w:t>
      </w:r>
      <w:r>
        <w:t xml:space="preserve">Mobile networks cover just 60% of the country; I’ve prototyped low-cost LTE extenders for mountainous districts near Kabul, tested in Charikar.</w:t>
      </w:r>
    </w:p>
    <w:p>
      <w:pPr>
        <w:numPr>
          <w:ilvl w:val="0"/>
          <w:numId w:val="1001"/>
        </w:numPr>
        <w:pStyle w:val="Compact"/>
      </w:pPr>
      <w:r>
        <w:rPr>
          <w:bCs/>
          <w:b/>
        </w:rPr>
        <w:t xml:space="preserve">Disaster Resilience:</w:t>
      </w:r>
      <w:r>
        <w:t xml:space="preserve"> </w:t>
      </w:r>
      <w:r>
        <w:t xml:space="preserve">After the 2023 earthquakes, my team developed earthquake-activated emergency beacons using low-power sensors—now being piloted by the Afghan Red Crescent Society in Kabul.</w:t>
      </w:r>
    </w:p>
    <w:p>
      <w:pPr>
        <w:pStyle w:val="FirstParagraph"/>
      </w:pPr>
      <w:r>
        <w:t xml:space="preserve">I recognize that becoming a proficient Electronics Engineer demands exposure to cutting-edge labs and collaborative research environments unavailable in Kabul. Your scholarship would enable me to join a program with strong industry partnerships (like those with Siemens or Cisco) where I can master advanced techniques in IoT, renewable energy integration, and wireless communication—all directly applicable to Afghanistan’s context. Crucially, I have identified faculty at [University Name] who specialize in developing technologies for resource-constrained regions—exactly the expertise needed to scale my work beyond Kabul.</w:t>
      </w:r>
    </w:p>
    <w:p>
      <w:pPr>
        <w:pStyle w:val="BodyText"/>
      </w:pPr>
      <w:r>
        <w:t xml:space="preserve">My commitment to Afghanistan Kabul extends beyond academics. As a student leader at Kabul University’s Engineering Society, I’ve organized free electronics workshops for 200+ women in urban and rural communities, teaching basic circuit assembly using locally sourced materials. These efforts align with Afghanistan’s National Development Strategy 2031, which prioritizes STEM education for gender-inclusive growth. I am not seeking a degree for personal advancement alone; I intend to return as a senior Electronics Engineer to establish the first technology incubator in Kabul focused on sustainable energy solutions—a center where Afghan youth can innovate without leaving their homeland.</w:t>
      </w:r>
    </w:p>
    <w:p>
      <w:pPr>
        <w:pStyle w:val="BodyText"/>
      </w:pPr>
      <w:r>
        <w:t xml:space="preserve">Financial barriers remain my most significant hurdle. While Afghanistan’s economy has stabilized somewhat since 2021, remittance-based income for families like mine is volatile. My father works as a mechanic in Kabul’s vehicle repair market (earning $80/month), and my mother manages our household while supporting her elderly parents. A full scholarship would alleviate the burden of tuition and living expenses, allowing me to dedicate 100% of my focus to mastering the skills that will serve Afghanistan’s recovery. I have attached proof of income, academic transcripts, and letters from Kabul University faculty verifying my project impact.</w:t>
      </w:r>
    </w:p>
    <w:p>
      <w:pPr>
        <w:pStyle w:val="BodyText"/>
      </w:pPr>
      <w:r>
        <w:t xml:space="preserve">I envision a future where Kabul becomes a hub for innovation in electronics—not as an afterthought to global trends, but as a model for resilient technology tailored to developing regions. This Scholarship Application Letter is not merely an appeal; it is a pledge. As the next generation of Electronics Engineer from Afghanistan Kabul, I vow to deploy every skill learned abroad toward rebuilding my nation’s infrastructure with locally appropriate solutions that prioritize people over profit.</w:t>
      </w:r>
    </w:p>
    <w:p>
      <w:pPr>
        <w:pStyle w:val="BodyText"/>
      </w:pPr>
      <w:r>
        <w:t xml:space="preserve">Thank you for considering my application. I have attached all required documents and welcome the opportunity to discuss how my background in Afghan technological challenges uniquely positions me to benefit from your program. I look forward to the possibility of contributing to a global community of engineers while serving the needs of Afghanistan Kabul, one circuit at a time.</w:t>
      </w:r>
    </w:p>
    <w:p>
      <w:pPr>
        <w:pStyle w:val="BodyText"/>
      </w:pPr>
      <w:r>
        <w:t xml:space="preserve">Sincerely,</w:t>
      </w:r>
    </w:p>
    <w:p>
      <w:pPr>
        <w:pStyle w:val="BodyText"/>
      </w:pPr>
      <w:r>
        <w:t xml:space="preserve">Ahmad Karim</w:t>
      </w:r>
    </w:p>
    <w:p>
      <w:pPr>
        <w:pStyle w:val="BodyText"/>
      </w:pPr>
      <w:r>
        <w:t xml:space="preserve">Electronics Engineering Student (Kabul University)</w:t>
      </w:r>
    </w:p>
    <w:p>
      <w:pPr>
        <w:pStyle w:val="BodyText"/>
      </w:pPr>
      <w:r>
        <w:t xml:space="preserve">Kabul, Afghanistan</w:t>
      </w:r>
    </w:p>
    <w:p>
      <w:pPr>
        <w:pStyle w:val="BodyText"/>
      </w:pPr>
      <w:r>
        <w:br/>
      </w:r>
      <w:hyperlink r:id="rId20">
        <w:r>
          <w:rPr>
            <w:rStyle w:val="Hyperlink"/>
          </w:rPr>
          <w:t xml:space="preserve">ahmad.karim@kabul.edu.af</w:t>
        </w:r>
      </w:hyperlink>
      <w:r>
        <w:br/>
      </w:r>
      <w:r>
        <w:t xml:space="preserve">Phone (Kabul): +93 701 234 567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ahmad.karim@kabul.edu.af" TargetMode="External" /></Relationships>
</file>

<file path=word/_rels/footnotes.xml.rels><?xml version="1.0" encoding="UTF-8"?><Relationships xmlns="http://schemas.openxmlformats.org/package/2006/relationships"><Relationship Type="http://schemas.openxmlformats.org/officeDocument/2006/relationships/hyperlink" Id="rId20" Target="mailto:ahmad.karim@kabul.edu.a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2026-07-18T00:12:23Z</dcterms:created>
  <dcterms:modified xsi:type="dcterms:W3CDTF">2026-07-18T00:12:23Z</dcterms:modified>
</cp:coreProperties>
</file>

<file path=docProps/custom.xml><?xml version="1.0" encoding="utf-8"?>
<Properties xmlns="http://schemas.openxmlformats.org/officeDocument/2006/custom-properties" xmlns:vt="http://schemas.openxmlformats.org/officeDocument/2006/docPropsVTypes"/>
</file>