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br/>
      </w:r>
    </w:p>
    <w:bookmarkStart w:id="20" w:name="admissions-committee"/>
    <w:p>
      <w:pPr>
        <w:pStyle w:val="Heading2"/>
      </w:pPr>
      <w:r>
        <w:t xml:space="preserve">Admissions Committee</w:t>
      </w:r>
    </w:p>
    <w:bookmarkEnd w:id="20"/>
    <w:bookmarkStart w:id="21" w:name="foundation-for-engineering-excellence"/>
    <w:p>
      <w:pPr>
        <w:pStyle w:val="Heading2"/>
      </w:pPr>
      <w:r>
        <w:t xml:space="preserve">Foundation for Engineering Excellence</w:t>
      </w:r>
    </w:p>
    <w:p>
      <w:pPr>
        <w:pStyle w:val="FirstParagraph"/>
      </w:pPr>
      <w:r>
        <w:t xml:space="preserve">Buenos Aires, Argentina</w:t>
      </w:r>
    </w:p>
    <w:p>
      <w:pPr>
        <w:pStyle w:val="BodyText"/>
      </w:pPr>
      <w:r>
        <w:br/>
      </w:r>
    </w:p>
    <w:bookmarkEnd w:id="21"/>
    <w:bookmarkStart w:id="22" w:name="X7e544610d5e3ab045ba2435553693f16e9d6bc3"/>
    <w:p>
      <w:pPr>
        <w:pStyle w:val="Heading2"/>
      </w:pPr>
      <w:r>
        <w:t xml:space="preserve">Subject: Scholarship Application for Electronics Engineering Program at Universidad de Buenos Aires</w:t>
      </w:r>
    </w:p>
    <w:p>
      <w:pPr>
        <w:pStyle w:val="FirstParagraph"/>
      </w:pPr>
      <w:r>
        <w:t xml:space="preserve">To the Esteemed Members of the Admissions Committee,</w:t>
      </w:r>
    </w:p>
    <w:p>
      <w:pPr>
        <w:pStyle w:val="BodyText"/>
      </w:pPr>
      <w:r>
        <w:t xml:space="preserve">It is with profound enthusiasm and unwavering determination that I submit this Scholarship Application Letter to pursue my Master of Science in Electronics Engineering at the prestigious Universidad de Buenos Aires (UBA) in Argentina Buenos Aires. As a dedicated aspiring Electronics Engineer, I have long admired Argentina's transformative role in technological innovation within Latin America, particularly through institutions like UBA's School of Engineering—a global benchmark for cutting-edge research in embedded systems and sustainable electronics.</w:t>
      </w:r>
    </w:p>
    <w:p>
      <w:pPr>
        <w:pStyle w:val="BodyText"/>
      </w:pPr>
      <w:r>
        <w:t xml:space="preserve">My academic journey has been meticulously aligned with the demands of modern electronics engineering. After earning my Bachelor's degree in Electrical Engineering from [Your University] with a 3.8/4.0 GPA, I immersed myself in specialized coursework including Advanced Signal Processing, Microcontroller Systems, and Renewable Energy Integration. My undergraduate thesis on "Low-Power IoT Sensor Networks for Agricultural Monitoring" earned recognition at the National Engineering Symposium, where I demonstrated how electronics engineering solutions can directly address real-world challenges in resource management. This project not only refined my technical skills but ignited my commitment to developing technologies that serve societal needs—a philosophy deeply resonant with Argentina's vision for technological sovereignty.</w:t>
      </w:r>
    </w:p>
    <w:p>
      <w:pPr>
        <w:pStyle w:val="BodyText"/>
      </w:pPr>
      <w:r>
        <w:t xml:space="preserve">What compels me to seek this opportunity in Argentina Buenos Aires is the city's unique ecosystem for electronics innovation. Buenos Aires stands at the epicenter of South America's tech renaissance, hosting world-class research centers like CONICET’s Institute of Electronics and the CINE (Center for Innovation in Electronic Technologies). The Universidad de Buenos Aires, consistently ranked among Latin America's top engineering schools, offers unparalleled access to laboratories equipped with semiconductor fabrication tools and AI-driven circuit design software—resources inaccessible at my home institution. Crucially, UBA's collaborative projects with local industries like Iguana Labs (specializing in medical electronics) and the Argentine Space Agency (CONAE) provide an incubator for translating academic research into tangible societal impact. Studying in Argentina Buenos Aires would place me directly within this innovation network, where I could contribute to initiatives like the National Smart Grid Project while learning from engineers who are reshaping regional technology landscapes.</w:t>
      </w:r>
    </w:p>
    <w:p>
      <w:pPr>
        <w:pStyle w:val="BodyText"/>
      </w:pPr>
      <w:r>
        <w:t xml:space="preserve">My professional experience further solidifies my readiness for this advanced program. As a Research Assistant at [Your Current Institution], I led a team developing low-cost environmental monitoring devices using Raspberry Pi and LoRaWAN technology—solutions now deployed across 15 rural communities to track water quality. This project demanded not only technical proficiency in circuit design but also cross-cultural collaboration, mirroring the global teamwork ethos of UBA's international engineering cohort. I understand that becoming an Electronics Engineer transcends hardware expertise; it requires understanding how technology integrates with community needs—a principle exemplified by Argentina's recent national initiative to deploy 500,000 smart meters across Buenos Aires Province to optimize energy distribution.</w:t>
      </w:r>
    </w:p>
    <w:p>
      <w:pPr>
        <w:pStyle w:val="BodyText"/>
      </w:pPr>
      <w:r>
        <w:t xml:space="preserve">This scholarship is not merely a financial aid request but a strategic investment in my capacity to drive sustainable innovation. As a student from [Your Home Country], I face significant barriers: tuition fees represent 72% of my family's annual income, and securing industry internships abroad remains financially prohibitive. The Foundation's support would enable me to focus entirely on mastering advanced subjects like VLSI Design and Machine Learning for Embedded Systems without economic distraction. More importantly, it would empower me to return home as a catalyst for technological advancement—specifically through establishing an electronics prototyping hub in [Your Home Country] that leverages UBA’s research methodologies to develop solutions for local infrastructure challenges.</w:t>
      </w:r>
    </w:p>
    <w:p>
      <w:pPr>
        <w:pStyle w:val="BodyText"/>
      </w:pPr>
      <w:r>
        <w:t xml:space="preserve">Argentina Buenos Aires offers something irreplaceable: a harmonious fusion of academic rigor and cultural dynamism. The city’s vibrant engineering community—evidenced by the annual "Buenos Aires Tech Summit" where global innovators gather—is a living laboratory for interdisciplinary problem-solving. I am particularly eager to collaborate with Professor Elena Rossi's team on her project integrating graphene-based sensors into wearable health devices, aligning perfectly with my goal to develop accessible medical electronics. UBA’s emphasis on engineering ethics and social responsibility also deeply resonates; as an Electronics Engineer, I believe technology must serve humanity—values embodied by Argentina’s national commitment to inclusive digital transformation.</w:t>
      </w:r>
    </w:p>
    <w:p>
      <w:pPr>
        <w:pStyle w:val="BodyText"/>
      </w:pPr>
      <w:r>
        <w:t xml:space="preserve">Upon completing this program, I will return to [Your Home Country] not just as a graduate but as a community builder. My roadmap includes founding "TechSud," an initiative training rural youth in circuit design and repair—a direct response to the 60% electronics waste rate in developing nations. This aligns with Argentina’s own UN Sustainable Development Goal 9 targets for innovation infrastructure. I envision partnering with UBA alumni networks to establish a Latin American Electronics Innovation Consortium, fostering knowledge exchange between Buenos Aires and emerging tech hubs across the continent.</w:t>
      </w:r>
    </w:p>
    <w:p>
      <w:pPr>
        <w:pStyle w:val="BodyText"/>
      </w:pPr>
      <w:r>
        <w:t xml:space="preserve">My aspiration as an Electronics Engineer extends beyond circuit boards and microchips: I seek to engineer a future where technology bridges divides rather than widens them. Argentina Buenos Aires—with its legacy of scientific excellence embodied by figures like Dr. María Teresa Ruiz (the first woman to win Argentina's National Science Award)—provides the ideal crucible for this mission. This scholarship is the critical catalyst that will transform my technical potential into actionable change, both in my home community and within Latin America’s broader technological ecosystem.</w:t>
      </w:r>
    </w:p>
    <w:p>
      <w:pPr>
        <w:pStyle w:val="BodyText"/>
      </w:pPr>
      <w:r>
        <w:t xml:space="preserve">I am prepared to contribute fully as a member of UBA's academic community through research collaboration, student-led workshops on sustainable electronics design, and engagement with the university’s Industry Partnerships Office. The Foundation’s investment in my education represents an investment in a future where Argentina Buenos Aires remains not just a destination for scholarship, but a global beacon for ethical technological advancement.</w:t>
      </w:r>
    </w:p>
    <w:p>
      <w:pPr>
        <w:pStyle w:val="BodyText"/>
      </w:pPr>
      <w:r>
        <w:t xml:space="preserve">Thank you for considering my Scholarship Application Letter. I have attached all required documentation and welcome the opportunity to discuss how my vision as an Electronics Engineer aligns with your mission. I look forward to contributing meaningfully to the legacy of innovation at Universidad de Buenos Aires in Argentina Buenos Aires.</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2026-07-19T21:56:52Z</dcterms:created>
  <dcterms:modified xsi:type="dcterms:W3CDTF">2026-07-19T21:56:52Z</dcterms:modified>
</cp:coreProperties>
</file>

<file path=docProps/custom.xml><?xml version="1.0" encoding="utf-8"?>
<Properties xmlns="http://schemas.openxmlformats.org/officeDocument/2006/custom-properties" xmlns:vt="http://schemas.openxmlformats.org/officeDocument/2006/docPropsVTypes"/>
</file>