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Montreal - Faculty of Engineering</w:t>
      </w:r>
      <w:r>
        <w:br/>
      </w:r>
      <w:r>
        <w:t xml:space="preserve">3600 Rue Université, Montreal, QC H3C 3J7</w:t>
      </w:r>
      <w:r>
        <w:br/>
      </w:r>
      <w:r>
        <w:t xml:space="preserve">Canada</w:t>
      </w:r>
    </w:p>
    <w:bookmarkStart w:id="20" w:name="Xff6b8542f918d2e79b26c0f3f24db392dcf14c7"/>
    <w:p>
      <w:pPr>
        <w:pStyle w:val="Heading2"/>
      </w:pPr>
      <w:r>
        <w:t xml:space="preserve">Subject: Scholarship Application for Electronics Engineering Program at University of Montreal</w:t>
      </w:r>
    </w:p>
    <w:p>
      <w:pPr>
        <w:pStyle w:val="FirstParagraph"/>
      </w:pPr>
      <w:r>
        <w:t xml:space="preserve">Dear Scholarship Committee,</w:t>
      </w:r>
    </w:p>
    <w:p>
      <w:pPr>
        <w:pStyle w:val="BodyText"/>
      </w:pPr>
      <w:r>
        <w:t xml:space="preserve">I am writing this Scholarship Application Letter with profound enthusiasm to apply for the prestigious Engineering Excellence Scholarship at the University of Montreal. As an aspiring Electronics Engineer from [Your Country], I have meticulously prepared my academic foundation and professional vision to contribute meaningfully to Canada's technological landscape, particularly within the dynamic ecosystem of Montreal. This scholarship represents not merely financial support but a transformative opportunity to advance my engineering education in one of North America's most innovative academic hubs.</w:t>
      </w:r>
    </w:p>
    <w:p>
      <w:pPr>
        <w:pStyle w:val="BodyText"/>
      </w:pPr>
      <w:r>
        <w:t xml:space="preserve">My journey toward becoming an Electronics Engineer began during my undergraduate studies at [Your University], where I graduated with honors in Electrical Engineering. Throughout my curriculum, I immersed myself in advanced circuit design, embedded systems development, and signal processing—subjects that ignited my passion for creating intelligent electronic solutions. My final-year project, "Energy-Efficient IoT Sensor Networks for Smart Agriculture," earned departmental recognition and demonstrated my ability to merge theoretical knowledge with practical applications. This work directly aligns with Canada's strategic focus on sustainable technology, a priority I deeply admire in the Canadian engineering ethos.</w:t>
      </w:r>
    </w:p>
    <w:p>
      <w:pPr>
        <w:pStyle w:val="BodyText"/>
      </w:pPr>
      <w:r>
        <w:t xml:space="preserve">My decision to pursue graduate studies in</w:t>
      </w:r>
      <w:r>
        <w:t xml:space="preserve"> </w:t>
      </w:r>
      <w:r>
        <w:rPr>
          <w:bCs/>
          <w:b/>
        </w:rPr>
        <w:t xml:space="preserve">Canada Montreal</w:t>
      </w:r>
      <w:r>
        <w:t xml:space="preserve"> </w:t>
      </w:r>
      <w:r>
        <w:t xml:space="preserve">stems from its unparalleled position as a global innovation capital. Montreal's unique convergence of world-class research institutions, multinational tech corporations (including Bell Canada, Cisco Systems), and vibrant startup incubators creates an ecosystem unmatched for Electronics Engineering education. The University of Montreal’s Department of Electrical Engineering, particularly its specialized courses in RF Design and Nanoelectronics under Professor [Name], offers the exact academic rigor I seek. Moreover, Montreal’s status as a UNESCO City of Design underscores its commitment to creative technological solutions—a philosophy that resonates with my vision for developing accessible health-monitoring devices for rural communities.</w:t>
      </w:r>
    </w:p>
    <w:p>
      <w:pPr>
        <w:pStyle w:val="BodyText"/>
      </w:pPr>
      <w:r>
        <w:t xml:space="preserve">What truly sets</w:t>
      </w:r>
      <w:r>
        <w:t xml:space="preserve"> </w:t>
      </w:r>
      <w:r>
        <w:rPr>
          <w:bCs/>
          <w:b/>
        </w:rPr>
        <w:t xml:space="preserve">Canada Montreal</w:t>
      </w:r>
      <w:r>
        <w:t xml:space="preserve"> </w:t>
      </w:r>
      <w:r>
        <w:t xml:space="preserve">apart is its cultural inclusivity and industry-academia collaboration. I have researched the university’s partnerships with organizations like CMC Electronics and Hydro-Québec, which provide students with hands-on experience in real-world challenges. My aspiration to become an Electronics Engineer capable of designing affordable medical diagnostic tools would flourish in this environment, where theoretical knowledge is immediately applied to societal needs. The city’s diverse population also aligns with my belief that technology must serve all communities—reflecting Canada’s values of equity and innovation.</w:t>
      </w:r>
    </w:p>
    <w:p>
      <w:pPr>
        <w:pStyle w:val="BodyText"/>
      </w:pPr>
      <w:r>
        <w:t xml:space="preserve">Financially, this scholarship is critical to my academic trajectory. As a student from an emerging economy, I face significant barriers in funding international graduate education. Without this support, pursuing advanced studies in Montreal would require me to divert from full-time study to work part-time—a compromise that would jeopardize my research on low-power wireless systems for environmental monitoring. The scholarship would enable me to dedicate 100% of my efforts to mastering cutting-edge techniques in VLSI design and AI integration within electronic systems, directly contributing to Canada’s leadership in next-generation electronics.</w:t>
      </w:r>
    </w:p>
    <w:p>
      <w:pPr>
        <w:pStyle w:val="BodyText"/>
      </w:pPr>
      <w:r>
        <w:t xml:space="preserve">My long-term vision extends beyond personal achievement. I aim to establish a startup focused on developing low-cost, high-impact electronics for sustainable agriculture and healthcare—solutions that address global challenges while creating Canadian jobs. Montreal’s proximity to Quebec's agricultural corridors and its strong venture capital scene provide the ideal launchpad for this mission. As an Electronics Engineer, I recognize that Canada stands at a pivotal moment in semiconductor innovation; my work would contribute to the nation’s goal of becoming a top-3 global hub for electronics manufacturing by 2030.</w:t>
      </w:r>
    </w:p>
    <w:p>
      <w:pPr>
        <w:pStyle w:val="BodyText"/>
      </w:pPr>
      <w:r>
        <w:t xml:space="preserve">My academic record speaks to my commitment: I maintained a 3.8/4.0 GPA while leading two engineering clubs focused on sustainable tech, including organizing Montreal’s first student-led hackathon on renewable energy systems. My technical skills include proficiency in Cadence Virtuoso for circuit design, MATLAB for signal processing simulations, and Python for embedded programming—tools I intend to advance through the university’s state-of-the-art laboratories. Additionally, my volunteer work with [Organization] taught me cross-cultural communication skills essential for collaborating within Montreal’s international engineering community.</w:t>
      </w:r>
    </w:p>
    <w:p>
      <w:pPr>
        <w:pStyle w:val="BodyText"/>
      </w:pPr>
      <w:r>
        <w:t xml:space="preserve">Choosing to study in</w:t>
      </w:r>
      <w:r>
        <w:t xml:space="preserve"> </w:t>
      </w:r>
      <w:r>
        <w:rPr>
          <w:bCs/>
          <w:b/>
        </w:rPr>
        <w:t xml:space="preserve">Canada Montreal</w:t>
      </w:r>
      <w:r>
        <w:t xml:space="preserve"> </w:t>
      </w:r>
      <w:r>
        <w:t xml:space="preserve">represents more than an academic decision—it is a commitment to joining a society that values innovation as the cornerstone of progress. The city’s fusion of French heritage and cutting-edge technology creates a uniquely inspiring environment where I can grow both professionally and personally. I am particularly eager to engage with the university’s École Polytechnique Montreal partnership, which offers specialized workshops in quantum electronics—a field poised to revolutionize Canada's tech sector.</w:t>
      </w:r>
    </w:p>
    <w:p>
      <w:pPr>
        <w:pStyle w:val="BodyText"/>
      </w:pPr>
      <w:r>
        <w:t xml:space="preserve">In this Scholarship Application Letter, I pledge to honor this opportunity through relentless academic pursuit, active contribution to Montreal’s engineering community, and dedicated service toward Canada’s technological advancement. I am confident that my technical aptitude, cultural adaptability, and unwavering commitment to ethical innovation position me as an ideal candidate who will embody the spirit of a Canadian Electronics Engineer.</w:t>
      </w:r>
    </w:p>
    <w:p>
      <w:pPr>
        <w:pStyle w:val="BodyText"/>
      </w:pPr>
      <w:r>
        <w:t xml:space="preserve">I respectfully request the opportunity to discuss my application further at your convenience. Thank you for considering my candidacy as I prepare to become a future contributor to Canada's engineering legacy in Montreal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2026-07-14T23:42:57Z</dcterms:created>
  <dcterms:modified xsi:type="dcterms:W3CDTF">2026-07-14T23:42:57Z</dcterms:modified>
</cp:coreProperties>
</file>

<file path=docProps/custom.xml><?xml version="1.0" encoding="utf-8"?>
<Properties xmlns="http://schemas.openxmlformats.org/officeDocument/2006/custom-properties" xmlns:vt="http://schemas.openxmlformats.org/officeDocument/2006/docPropsVTypes"/>
</file>