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Electronics Engineering Program at Aix-Marseille University, France</w:t>
      </w:r>
    </w:p>
    <w:bookmarkEnd w:id="20"/>
    <w:p>
      <w:pPr>
        <w:pStyle w:val="BodyText"/>
      </w:pPr>
      <w:r>
        <w:rPr>
          <w:bCs/>
          <w:b/>
        </w:rPr>
        <w:t xml:space="preserve">Subject:</w:t>
      </w:r>
      <w:r>
        <w:t xml:space="preserve"> </w:t>
      </w:r>
      <w:r>
        <w:t xml:space="preserve">Scholarship Application for Master's in Electronics Engineering – France Marseille</w:t>
      </w:r>
    </w:p>
    <w:p>
      <w:pPr>
        <w:pStyle w:val="BodyText"/>
      </w:pPr>
      <w:r>
        <w:rPr>
          <w:bCs/>
          <w:b/>
        </w:rPr>
        <w:t xml:space="preserve">Date:</w:t>
      </w:r>
      <w:r>
        <w:t xml:space="preserve"> </w:t>
      </w:r>
      <w:r>
        <w:t xml:space="preserve">October 26, 2023</w:t>
      </w:r>
    </w:p>
    <w:p>
      <w:pPr>
        <w:pStyle w:val="BodyText"/>
      </w:pPr>
      <w:r>
        <w:t xml:space="preserve">Dear Scholarship Committee,</w:t>
      </w:r>
    </w:p>
    <w:p>
      <w:pPr>
        <w:pStyle w:val="BodyText"/>
      </w:pPr>
      <w:r>
        <w:t xml:space="preserve">I am writing to express my profound enthusiasm for the Master's program in Electronics Engineering at Aix-Marseille University, with a formal request for financial assistance through your prestigious scholarship program. As an aspiring</w:t>
      </w:r>
      <w:r>
        <w:t xml:space="preserve"> </w:t>
      </w:r>
      <w:r>
        <w:rPr>
          <w:bCs/>
          <w:b/>
        </w:rPr>
        <w:t xml:space="preserve">Electronics Engineer</w:t>
      </w:r>
      <w:r>
        <w:t xml:space="preserve">, I have meticulously researched academic opportunities across Europe, and it is the unique confluence of Marseille’s technological ecosystem, France’s engineering excellence, and the university’s pioneering research that has made this destination non-negotiable for my academic journey.</w:t>
      </w:r>
    </w:p>
    <w:p>
      <w:pPr>
        <w:pStyle w:val="BodyText"/>
      </w:pPr>
      <w:r>
        <w:t xml:space="preserve">My academic foundation in Electronics Engineering was forged at Cairo University, where I graduated with honors (GPA: 3.8/4.0) after completing a rigorous undergraduate curriculum emphasizing analog/digital circuit design, embedded systems, and signal processing. My thesis on "Low-Power IoT Sensors for Environmental Monitoring" earned departmental recognition and ignited my passion for sustainable electronics—a field where Marseille’s position as a Mediterranean innovation hub is uniquely positioned to accelerate impact. During an international engineering internship in Berlin, I witnessed how cross-border collaboration transforms theoretical concepts into real-world solutions, yet it was Marseille’s vibrant ecosystem of tech startups (like L’École des Mines de Saint-Étienne partnerships) and research centers (e.g., IUSTI and LabEx CEMAM) that captivated me. France is not merely a study destination; it is where engineering meets cultural dynamism, and Marseille—a city embracing its identity as Europe’s gateway to Africa and the Mediterranean—offers an unparalleled environment for global-minded</w:t>
      </w:r>
      <w:r>
        <w:t xml:space="preserve"> </w:t>
      </w:r>
      <w:r>
        <w:rPr>
          <w:bCs/>
          <w:b/>
        </w:rPr>
        <w:t xml:space="preserve">Electronics Engineer</w:t>
      </w:r>
      <w:r>
        <w:t xml:space="preserve">s.</w:t>
      </w:r>
    </w:p>
    <w:p>
      <w:pPr>
        <w:pStyle w:val="BodyText"/>
      </w:pPr>
      <w:r>
        <w:t xml:space="preserve">The specific programs at Aix-Marseille University resonate deeply with my academic trajectory. Professor Éric Séguy’s work on "Energy-Efficient Power Electronics" aligns with my thesis research, while the university’s collaboration with Thales Alenia Space on satellite communication systems presents a direct path to contribute to Europe’s space initiatives. Crucially, Marseille’s status as France’s second-largest port and its strategic location near the European Space Agency (ESA) facilities in Toulouse creates an ecosystem where theoretical knowledge merges with industry-grade challenges. I am particularly eager to engage with the "Smart Cities" research cluster at INSA Marseille, which pioneers IoT integration for urban infrastructure—directly mirroring my vision to develop affordable environmental monitoring systems for coastal communities in North Africa.</w:t>
      </w:r>
    </w:p>
    <w:p>
      <w:pPr>
        <w:pStyle w:val="BodyText"/>
      </w:pPr>
      <w:r>
        <w:t xml:space="preserve">Financial considerations have shaped this</w:t>
      </w:r>
      <w:r>
        <w:t xml:space="preserve"> </w:t>
      </w:r>
      <w:r>
        <w:rPr>
          <w:bCs/>
          <w:b/>
        </w:rPr>
        <w:t xml:space="preserve">Scholarship Application Letter</w:t>
      </w:r>
      <w:r>
        <w:t xml:space="preserve"> </w:t>
      </w:r>
      <w:r>
        <w:t xml:space="preserve">with urgency. My family’s modest income as small-scale agricultural producers in Upper Egypt limits my capacity to cover the full tuition (€3,770/year) and living expenses (€9,285/year) for studying in France. While I’ve secured partial funding from Egypt’s Ministry of Higher Education, it falls short of covering essential costs like specialized lab access fees and research materials critical for my thesis. A scholarship would not merely alleviate financial strain but would empower me to fully immerse myself in Marseille’s academic community—attending the annual Marseille Digital Week, participating in the École Centrale de Marseille’s robotics competitions, and collaborating with peers across Africa and Europe. This investment transcends individual need; it cultivates a future</w:t>
      </w:r>
      <w:r>
        <w:t xml:space="preserve"> </w:t>
      </w:r>
      <w:r>
        <w:rPr>
          <w:bCs/>
          <w:b/>
        </w:rPr>
        <w:t xml:space="preserve">Electronics Engineer</w:t>
      </w:r>
      <w:r>
        <w:t xml:space="preserve"> </w:t>
      </w:r>
      <w:r>
        <w:t xml:space="preserve">equipped to address global challenges through France-Mediterranean partnerships.</w:t>
      </w:r>
    </w:p>
    <w:p>
      <w:pPr>
        <w:pStyle w:val="BodyText"/>
      </w:pPr>
      <w:r>
        <w:t xml:space="preserve">Marseille’s cultural tapestry is equally compelling to my growth as an engineer. Unlike Parisian academia, Marseille thrives on its diverse population (32% immigrants), fostering a collaborative spirit that mirrors the international nature of modern engineering. Living in Le Panier district—where historic architecture meets street art and Mediterranean cuisine—I will deepen my French language proficiency while engaging with communities that embody the inclusive innovation I aspire to champion. This is not merely studying in</w:t>
      </w:r>
      <w:r>
        <w:t xml:space="preserve"> </w:t>
      </w:r>
      <w:r>
        <w:rPr>
          <w:bCs/>
          <w:b/>
        </w:rPr>
        <w:t xml:space="preserve">France Marseille</w:t>
      </w:r>
      <w:r>
        <w:t xml:space="preserve">; it is learning from its living laboratory of cross-cultural problem-solving, where solutions emerge at the intersection of tradition and technology.</w:t>
      </w:r>
    </w:p>
    <w:p>
      <w:pPr>
        <w:pStyle w:val="BodyText"/>
      </w:pPr>
      <w:r>
        <w:t xml:space="preserve">My long-term vision as an</w:t>
      </w:r>
      <w:r>
        <w:t xml:space="preserve"> </w:t>
      </w:r>
      <w:r>
        <w:rPr>
          <w:bCs/>
          <w:b/>
        </w:rPr>
        <w:t xml:space="preserve">Electronics Engineer</w:t>
      </w:r>
      <w:r>
        <w:t xml:space="preserve"> </w:t>
      </w:r>
      <w:r>
        <w:t xml:space="preserve">centers on deploying low-cost sensor networks across the Mediterranean to combat coastal erosion—a challenge exacerbated by climate change. Post-graduation, I plan to establish a startup in Marseille (leveraging the city’s startup incubators like LaunchPad) that partners with Tunisian and Algerian municipalities. France’s robust legal framework for tech entrepreneurship and Marseille’s proximity to North African markets make this feasible only through a French education. The scholarship would enable me to access Aix-Marseille University’s industry partnerships early, securing internships at companies like SAGEM or STMicroelectronics that prioritize sustainable engineering—a pathway unattainable without financial support.</w:t>
      </w:r>
    </w:p>
    <w:p>
      <w:pPr>
        <w:pStyle w:val="BodyText"/>
      </w:pPr>
      <w:r>
        <w:t xml:space="preserve">I understand the selective nature of this scholarship and humbly submit my application with confidence in my academic rigor, cultural adaptability, and unwavering commitment to contributing to France’s engineering legacy. My resume (attached) details research projects including a solar-powered water purification prototype tested in rural Egypt—a testament to my hands-on approach. I have also secured a letter of intent from Professor Séguy confirming his willingness to advise my thesis on sustainable IoT systems. This</w:t>
      </w:r>
      <w:r>
        <w:t xml:space="preserve"> </w:t>
      </w:r>
      <w:r>
        <w:rPr>
          <w:bCs/>
          <w:b/>
        </w:rPr>
        <w:t xml:space="preserve">Scholarship Application Letter</w:t>
      </w:r>
      <w:r>
        <w:t xml:space="preserve"> </w:t>
      </w:r>
      <w:r>
        <w:t xml:space="preserve">represents not just an opportunity, but a strategic alignment between my aspirations and Marseille’s vision as Europe’s innovation capital.</w:t>
      </w:r>
    </w:p>
    <w:p>
      <w:pPr>
        <w:pStyle w:val="BodyText"/>
      </w:pPr>
      <w:r>
        <w:t xml:space="preserve">I eagerly anticipate the possibility of joining Aix-Marseille University this September. Thank you for considering my application to become part of France’s next generation of</w:t>
      </w:r>
      <w:r>
        <w:t xml:space="preserve"> </w:t>
      </w:r>
      <w:r>
        <w:rPr>
          <w:bCs/>
          <w:b/>
        </w:rPr>
        <w:t xml:space="preserve">Electronics Engineer</w:t>
      </w:r>
      <w:r>
        <w:t xml:space="preserve">s in Marseille, where engineering excellence converges with Mediterranean ingenuity.</w:t>
      </w:r>
    </w:p>
    <w:p>
      <w:pPr>
        <w:pStyle w:val="BodyText"/>
      </w:pPr>
      <w:r>
        <w:rPr>
          <w:bCs/>
          <w:b/>
        </w:rPr>
        <w:t xml:space="preserve">Sincerely,</w:t>
      </w:r>
    </w:p>
    <w:p>
      <w:pPr>
        <w:pStyle w:val="BodyText"/>
      </w:pPr>
      <w:r>
        <w:t xml:space="preserve">Ahmed Hassan</w:t>
      </w:r>
    </w:p>
    <w:p>
      <w:pPr>
        <w:pStyle w:val="BodyText"/>
      </w:pPr>
      <w:r>
        <w:t xml:space="preserve">Electronics Engineering Student, Cairo University (2023)</w:t>
      </w:r>
    </w:p>
    <w:p>
      <w:pPr>
        <w:pStyle w:val="BodyText"/>
      </w:pPr>
      <w:r>
        <w:t xml:space="preserve">Email: ahmed.hassan@ieee.org | Phone: +20 106 754 9812</w:t>
      </w:r>
    </w:p>
    <w:p>
      <w:pPr>
        <w:pStyle w:val="BodyText"/>
      </w:pPr>
      <w:r>
        <w:t xml:space="preserve">Accompanying Documents: Academic Transcripts, Research Abstract, Professor’s Letter of Support</w:t>
      </w:r>
    </w:p>
    <w:p>
      <w:pPr>
        <w:pStyle w:val="BodyText"/>
      </w:pPr>
      <w:r>
        <w:t xml:space="preserve">This</w:t>
      </w:r>
      <w:r>
        <w:t xml:space="preserve"> </w:t>
      </w:r>
      <w:r>
        <w:rPr>
          <w:bCs/>
          <w:b/>
        </w:rPr>
        <w:t xml:space="preserve">Scholarship Application Letter</w:t>
      </w:r>
      <w:r>
        <w:t xml:space="preserve"> </w:t>
      </w:r>
      <w:r>
        <w:t xml:space="preserve">was composed in English for international submission, adhering to all institutional requirements for the Master’s in Electronics Engineering at Aix-Marseille University. The document emphasizes Marseille’s unique position within France’s engineering landscape and connects personal goals to regional innovation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France Marseille</dc:title>
  <dc:creator/>
  <dc:language>en</dc:language>
  <cp:keywords/>
  <dcterms:created xsi:type="dcterms:W3CDTF">2026-05-30T22:40:33Z</dcterms:created>
  <dcterms:modified xsi:type="dcterms:W3CDTF">2026-05-30T22:40:33Z</dcterms:modified>
</cp:coreProperties>
</file>

<file path=docProps/custom.xml><?xml version="1.0" encoding="utf-8"?>
<Properties xmlns="http://schemas.openxmlformats.org/officeDocument/2006/custom-properties" xmlns:vt="http://schemas.openxmlformats.org/officeDocument/2006/docPropsVTypes"/>
</file>