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5" w:name="X717f27a184c2714db54c1f20ff32c073088cf2b"/>
    <w:p>
      <w:pPr>
        <w:pStyle w:val="Heading1"/>
      </w:pPr>
      <w:r>
        <w:t xml:space="preserve">Scholarship Application Letter for Electronics Engineering Excellence</w:t>
      </w:r>
    </w:p>
    <w:p>
      <w:pPr>
        <w:pStyle w:val="FirstParagraph"/>
      </w:pPr>
      <w:r>
        <w:t xml:space="preserve">October 26, 2023</w:t>
      </w:r>
    </w:p>
    <w:p>
      <w:pPr>
        <w:pStyle w:val="BodyText"/>
      </w:pPr>
      <w:r>
        <w:t xml:space="preserve">Dear Scholarship Committee,</w:t>
      </w:r>
    </w:p>
    <w:p>
      <w:pPr>
        <w:pStyle w:val="BodyText"/>
      </w:pPr>
      <w:r>
        <w:t xml:space="preserve">On behalf of the vibrant technological community in Indonesia Jakarta, I am writing this Scholarship Application Letter to express my profound commitment to advancing electronic engineering solutions that address critical challenges in our rapidly evolving urban landscape. As a dedicated student with unwavering passion for electronics engineering, I seek your esteemed scholarship to pursue advanced studies that will directly contribute to Indonesia's technological sovereignty and Jakarta's sustainable development vision.</w:t>
      </w:r>
    </w:p>
    <w:bookmarkStart w:id="20" w:name="X6db2bf6f8ca2703a675c79b7d8fcc2413d43e01"/>
    <w:p>
      <w:pPr>
        <w:pStyle w:val="Heading2"/>
      </w:pPr>
      <w:r>
        <w:t xml:space="preserve">Academic Foundation and Professional Vision</w:t>
      </w:r>
    </w:p>
    <w:p>
      <w:pPr>
        <w:pStyle w:val="FirstParagraph"/>
      </w:pPr>
      <w:r>
        <w:t xml:space="preserve">Having completed my Bachelor of Engineering in Electronics and Communication from Institut Teknologi Bandung (ITB), I have developed a robust technical foundation through specialized coursework in embedded systems, signal processing, and IoT architecture. My academic journey has been fueled by a singular vision: to become an innovative Electronics Engineer capable of designing sustainable technological infrastructure for Indonesia Jakarta. This city's transformation into Southeast Asia's premier smart metropolis demands engineers who understand both global engineering standards and local contextual needs—particularly regarding urban congestion, energy efficiency, and disaster resilience.</w:t>
      </w:r>
    </w:p>
    <w:p>
      <w:pPr>
        <w:pStyle w:val="BodyText"/>
      </w:pPr>
      <w:r>
        <w:t xml:space="preserve">My capstone project, "Smart Traffic Management System Using AI-Powered Sensor Networks," directly addressed Jakarta's notorious traffic challenges. By deploying low-cost sensor nodes integrated with real-time data analytics on a Raspberry Pi platform, my team achieved a 22% reduction in average commute times during our pilot in West Jakarta. This experience crystallized my understanding that electronics engineering transcends circuit design—it's about creating human-centered solutions for Indonesia Jakarta's unique urban ecosystems. The scholarship would empower me to deepen this mission through advanced research at Universitas Gadjah Mada (UGM) on energy-efficient edge computing for smart city infrastructure.</w:t>
      </w:r>
    </w:p>
    <w:bookmarkEnd w:id="20"/>
    <w:bookmarkStart w:id="21" w:name="Xd9f0907feacd5621c3d33feb30bf19526f4a0c6"/>
    <w:p>
      <w:pPr>
        <w:pStyle w:val="Heading2"/>
      </w:pPr>
      <w:r>
        <w:t xml:space="preserve">Why Electronics Engineering in Indonesia Jakarta?</w:t>
      </w:r>
    </w:p>
    <w:p>
      <w:pPr>
        <w:pStyle w:val="FirstParagraph"/>
      </w:pPr>
      <w:r>
        <w:t xml:space="preserve">Indonesia Jakarta represents a critical frontier for electronics engineering innovation. With its population exceeding 11 million people and rapid urbanization, the city faces complex challenges where electronic systems directly impact quality of life: from air pollution monitoring to flood early-warning networks. My research aligns with Indonesia's National Smart City Initiative (Program Kota Cerdas), which prioritizes electronics-based solutions for sustainable development. As a future Electronics Engineer, I am particularly drawn to Jakarta's ambitious target of achieving 30% renewable energy integration by 2030—a goal requiring sophisticated power electronics and grid management systems.</w:t>
      </w:r>
    </w:p>
    <w:p>
      <w:pPr>
        <w:pStyle w:val="BodyText"/>
      </w:pPr>
      <w:r>
        <w:t xml:space="preserve">My internship at PT Telekomunikasi Indonesia (Telkom) reinforced this perspective. Working on the "Jakarta Smart City" pilot project, I contributed to developing low-power LoRaWAN sensor networks for real-time waste management monitoring across 15 districts. Witnessing how these electronics systems reduced landfill overflow by 18% in target neighborhoods solidified my conviction that engineering excellence must serve community needs. This experience also revealed the critical gap in local talent: while Jakarta's tech ecosystem grows rapidly, there is an acute shortage of Electronics Engineers trained specifically for Southeast Asia's climate and urban conditions.</w:t>
      </w:r>
    </w:p>
    <w:bookmarkEnd w:id="21"/>
    <w:bookmarkStart w:id="22" w:name="the-scholarships-transformative-impact"/>
    <w:p>
      <w:pPr>
        <w:pStyle w:val="Heading2"/>
      </w:pPr>
      <w:r>
        <w:t xml:space="preserve">The Scholarship's Transformative Impact</w:t>
      </w:r>
    </w:p>
    <w:p>
      <w:pPr>
        <w:pStyle w:val="FirstParagraph"/>
      </w:pPr>
      <w:r>
        <w:t xml:space="preserve">This scholarship represents more than financial support—it is a catalyst for meaningful contribution to Indonesia Jakarta's technological advancement. Currently, I face significant barriers to pursuing specialized Master's research in Power Electronics and Smart Grid Systems at UGM due to the high cost of advanced lab equipment and industry partnerships. With this scholarship, I will:</w:t>
      </w:r>
    </w:p>
    <w:p>
      <w:pPr>
        <w:numPr>
          <w:ilvl w:val="0"/>
          <w:numId w:val="1001"/>
        </w:numPr>
        <w:pStyle w:val="Compact"/>
      </w:pPr>
      <w:r>
        <w:t xml:space="preserve">Access cutting-edge semiconductor testing facilities at UGM's Center for Energy Systems Engineering</w:t>
      </w:r>
    </w:p>
    <w:p>
      <w:pPr>
        <w:numPr>
          <w:ilvl w:val="0"/>
          <w:numId w:val="1001"/>
        </w:numPr>
        <w:pStyle w:val="Compact"/>
      </w:pPr>
      <w:r>
        <w:t xml:space="preserve">Collaborate with PT PLN (Perusahaan Listrik Negara) on grid-integration projects for Jakarta's renewable energy transition</w:t>
      </w:r>
    </w:p>
    <w:p>
      <w:pPr>
        <w:numPr>
          <w:ilvl w:val="0"/>
          <w:numId w:val="1001"/>
        </w:numPr>
        <w:pStyle w:val="Compact"/>
      </w:pPr>
      <w:r>
        <w:t xml:space="preserve">Develop a prototype for solar-powered emergency communication systems applicable to Jakarta's flood-prone areas</w:t>
      </w:r>
    </w:p>
    <w:p>
      <w:pPr>
        <w:pStyle w:val="FirstParagraph"/>
      </w:pPr>
      <w:r>
        <w:t xml:space="preserve">Beyond technical skills, the scholarship will enable me to participate in the IEEE Smart Cities Indonesia Forum—a key network connecting engineers with Jakarta city planners. This exposure is vital for ensuring my research addresses actual urban needs rather than theoretical concepts. I estimate this investment would yield three measurable outcomes: 1) A patentable energy-saving circuit design for municipal lighting, 2) A training module for local technicians on smart grid maintenance, and 3) Partnerships with Jakarta's Office of Technology to implement pilot projects in two districts within two years post-graduation.</w:t>
      </w:r>
    </w:p>
    <w:bookmarkEnd w:id="22"/>
    <w:bookmarkStart w:id="23" w:name="commitment-to-indonesia-jakartas-future"/>
    <w:p>
      <w:pPr>
        <w:pStyle w:val="Heading2"/>
      </w:pPr>
      <w:r>
        <w:t xml:space="preserve">Commitment to Indonesia Jakarta's Future</w:t>
      </w:r>
    </w:p>
    <w:p>
      <w:pPr>
        <w:pStyle w:val="FirstParagraph"/>
      </w:pPr>
      <w:r>
        <w:t xml:space="preserve">My commitment extends beyond technical expertise to community engagement. As a native of Cikarang (a satellite city of Jakarta), I understand the digital divide affecting peri-urban communities. My post-graduation plan includes establishing an "Electronics Engineering Outreach Program" with local vocational schools across Greater Jakarta, providing hands-on training in IoT fundamentals and circuit design—directly addressing the workforce gap identified by Indonesia's Ministry of Communication and Informatics. I envision this program producing 50+ certified technicians annually for Jakarta's expanding tech sector.</w:t>
      </w:r>
    </w:p>
    <w:p>
      <w:pPr>
        <w:pStyle w:val="BodyText"/>
      </w:pPr>
      <w:r>
        <w:t xml:space="preserve">Furthermore, I will actively contribute to national initiatives like "Indonesia Digital Talent," mentoring underrepresented students through the Indonesian Institute of Technology (ITB) outreach programs. My goal is to ensure that as an Electronics Engineer in Indonesia Jakarta, I don't merely design technology but build capacity within the very communities that will benefit from it. This holistic approach aligns with President Joko Widodo's "Making Indonesia 4.0" vision and Jakarta's own roadmap for becoming a global smart city by 2035.</w:t>
      </w:r>
    </w:p>
    <w:bookmarkEnd w:id="23"/>
    <w:bookmarkStart w:id="24" w:name="conclusion"/>
    <w:p>
      <w:pPr>
        <w:pStyle w:val="Heading2"/>
      </w:pPr>
      <w:r>
        <w:t xml:space="preserve">Conclusion</w:t>
      </w:r>
    </w:p>
    <w:p>
      <w:pPr>
        <w:pStyle w:val="FirstParagraph"/>
      </w:pPr>
      <w:r>
        <w:t xml:space="preserve">In conclusion, this Scholarship Application Letter embodies my unwavering dedication to becoming an Electronics Engineer who serves Indonesia Jakarta with technical excellence and community-centered innovation. The challenges facing our city—energy sustainability, climate resilience, and equitable technological access—are precisely where my skills can create measurable impact. I have already begun developing partnerships with Jakarta's Smart City Office for potential pilot implementations of my proposed solar communication systems, demonstrating the practical applicability of this scholarship investment.</w:t>
      </w:r>
    </w:p>
    <w:p>
      <w:pPr>
        <w:pStyle w:val="BodyText"/>
      </w:pPr>
      <w:r>
        <w:t xml:space="preserve">I respectfully request the opportunity to join your distinguished fellowship program. With this support, I will transform theoretical knowledge into tangible solutions that elevate Indonesia Jakarta's position as a hub of sustainable technological innovation in Southeast Asia. Thank you for considering my application and for investing in an Electronics Engineer committed to building a smarter, more resilient future for our nation's capital.</w:t>
      </w:r>
    </w:p>
    <w:bookmarkEnd w:id="24"/>
    <w:p>
      <w:pPr>
        <w:pStyle w:val="BodyText"/>
      </w:pPr>
      <w:r>
        <w:t xml:space="preserve">Respectfully,</w:t>
      </w:r>
    </w:p>
    <w:p>
      <w:pPr>
        <w:pStyle w:val="BodyText"/>
      </w:pPr>
      <w:r>
        <w:t xml:space="preserve">Ari Wibowo</w:t>
      </w:r>
    </w:p>
    <w:p>
      <w:pPr>
        <w:pStyle w:val="BodyText"/>
      </w:pPr>
      <w:r>
        <w:t xml:space="preserve">Bachelor of Engineering (Electronics), Institut Teknologi Bandung (ITB)</w:t>
      </w:r>
    </w:p>
    <w:p>
      <w:pPr>
        <w:pStyle w:val="BodyText"/>
      </w:pPr>
      <w:r>
        <w:t xml:space="preserve">Phone: +62 812-3456-7890 | Email: ari.wibowo@itb.ac.id</w:t>
      </w:r>
    </w:p>
    <w:p>
      <w:pPr>
        <w:pStyle w:val="BodyText"/>
      </w:pPr>
      <w:r>
        <w:t xml:space="preserve">Address: Jl. Ganesha No. 10, Bandung, West Java 40132, Indonesia</w:t>
      </w:r>
    </w:p>
    <w:p>
      <w:pPr>
        <w:pStyle w:val="BodyText"/>
      </w:pPr>
      <w:r>
        <w:t xml:space="preserve">This Scholarship Application Letter is submitted to support the advancement of Electronics Engineering capabilities in Indonesia Jakarta, aligning with national development priorities and urban innovation needs.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Indonesia Jakarta</dc:title>
  <dc:creator/>
  <dc:language>en</dc:language>
  <cp:keywords/>
  <dcterms:created xsi:type="dcterms:W3CDTF">2026-07-19T05:22:27Z</dcterms:created>
  <dcterms:modified xsi:type="dcterms:W3CDTF">2026-07-19T05:22:27Z</dcterms:modified>
</cp:coreProperties>
</file>

<file path=docProps/custom.xml><?xml version="1.0" encoding="utf-8"?>
<Properties xmlns="http://schemas.openxmlformats.org/officeDocument/2006/custom-properties" xmlns:vt="http://schemas.openxmlformats.org/officeDocument/2006/docPropsVTypes"/>
</file>