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Electronics</w:t>
      </w:r>
      <w:r>
        <w:t xml:space="preserve"> </w:t>
      </w:r>
      <w:r>
        <w:t xml:space="preserve">Engineering</w:t>
      </w:r>
      <w:r>
        <w:t xml:space="preserve"> </w:t>
      </w:r>
      <w:r>
        <w:t xml:space="preserve">in</w:t>
      </w:r>
      <w:r>
        <w:t xml:space="preserve"> </w:t>
      </w:r>
      <w:r>
        <w:t xml:space="preserve">Almaty</w:t>
      </w:r>
    </w:p>
    <w:bookmarkStart w:id="21" w:name="X5fa69625420b125cc862ab5b98c8d9060916912"/>
    <w:p>
      <w:pPr>
        <w:pStyle w:val="Heading1"/>
      </w:pPr>
      <w:r>
        <w:t xml:space="preserve">SCHOLARSHIP APPLICATION LETTER FOR ELECTRONICS ENGINEERING PROGRAM</w:t>
      </w:r>
    </w:p>
    <w:p>
      <w:pPr>
        <w:pStyle w:val="FirstParagraph"/>
      </w:pPr>
      <w:r>
        <w:rPr>
          <w:bCs/>
          <w:b/>
        </w:rPr>
        <w:t xml:space="preserve">Date:</w:t>
      </w:r>
      <w:r>
        <w:t xml:space="preserve"> </w:t>
      </w:r>
      <w:r>
        <w:t xml:space="preserve">October 26, 2023</w:t>
      </w:r>
    </w:p>
    <w:p>
      <w:pPr>
        <w:pStyle w:val="BodyText"/>
      </w:pPr>
      <w:r>
        <w:rPr>
          <w:bCs/>
          <w:b/>
        </w:rPr>
        <w:t xml:space="preserve">To the Scholarship Committee,</w:t>
      </w:r>
    </w:p>
    <w:p>
      <w:pPr>
        <w:pStyle w:val="BodyText"/>
      </w:pPr>
      <w:r>
        <w:rPr>
          <w:bCs/>
          <w:b/>
        </w:rPr>
        <w:t xml:space="preserve">Kazakh National University of Technology (KazNTU)</w:t>
      </w:r>
    </w:p>
    <w:p>
      <w:pPr>
        <w:pStyle w:val="BodyText"/>
      </w:pPr>
      <w:r>
        <w:rPr>
          <w:bCs/>
          <w:b/>
        </w:rPr>
        <w:t xml:space="preserve">Almaty, Republic of Kazakhstan</w:t>
      </w:r>
    </w:p>
    <w:bookmarkStart w:id="20" w:name="X10ff2216541b76a6136cfcfc390150a246143be"/>
    <w:p>
      <w:pPr>
        <w:pStyle w:val="Heading2"/>
      </w:pPr>
      <w:r>
        <w:t xml:space="preserve">Subject: Application for Full Scholarship to Pursue Master's in Electronics Engineering at KazNTU, Almaty</w:t>
      </w:r>
    </w:p>
    <w:p>
      <w:pPr>
        <w:pStyle w:val="FirstParagraph"/>
      </w:pPr>
      <w:r>
        <w:t xml:space="preserve">Dear Esteemed Scholarship Committee,</w:t>
      </w:r>
    </w:p>
    <w:p>
      <w:pPr>
        <w:pStyle w:val="BodyText"/>
      </w:pPr>
      <w:r>
        <w:t xml:space="preserve">I am writing this</w:t>
      </w:r>
      <w:r>
        <w:t xml:space="preserve"> </w:t>
      </w:r>
      <w:r>
        <w:rPr>
          <w:iCs/>
          <w:i/>
        </w:rPr>
        <w:t xml:space="preserve">Scholarship Application Letter</w:t>
      </w:r>
      <w:r>
        <w:t xml:space="preserve"> </w:t>
      </w:r>
      <w:r>
        <w:t xml:space="preserve">with profound enthusiasm to apply for a full scholarship toward my Master's degree in Electronics Engineering at the prestigious Kazakh National University of Technology (KazNTU) in Almaty, Kazakhstan. As an aspiring Electronics Engineer deeply committed to advancing technological innovation within Central Asia, I believe that this program represents the pivotal opportunity to contribute meaningfully to Kazakhstan’s strategic vision for digital transformation while developing world-class expertise under esteemed faculty.</w:t>
      </w:r>
    </w:p>
    <w:p>
      <w:pPr>
        <w:pStyle w:val="BodyText"/>
      </w:pPr>
      <w:r>
        <w:t xml:space="preserve">My academic journey has been meticulously aligned with the demands of modern electronics engineering. I recently completed my Bachelor’s degree in Electrical Engineering at Nazarbayev University (2021-2023), graduating with honors (GPA: 3.8/4.0) and specializing in embedded systems design, signal processing, and RF communications. My undergraduate thesis, "</w:t>
      </w:r>
      <w:r>
        <w:rPr>
          <w:iCs/>
          <w:i/>
        </w:rPr>
        <w:t xml:space="preserve">Low-Cost IoT Sensor Networks for Agricultural Monitoring in Arid Regions</w:t>
      </w:r>
      <w:r>
        <w:t xml:space="preserve">," earned recognition at the International Conference on Sustainable Engineering Innovations (2023), where I demonstrated how integrated circuit design could optimize water usage for Kazakh farmers. This project ignited my passion for creating practical electronics solutions tailored to Kazakhstan’s unique environmental and economic context—a passion that directly aligns with KazNTU's mission to drive localized technological advancement in Almaty.</w:t>
      </w:r>
    </w:p>
    <w:p>
      <w:pPr>
        <w:pStyle w:val="BodyText"/>
      </w:pPr>
      <w:r>
        <w:t xml:space="preserve">Almaty’s emergence as a regional tech hub makes this city the ideal environment for my academic and professional growth. The city hosts the</w:t>
      </w:r>
      <w:r>
        <w:t xml:space="preserve"> </w:t>
      </w:r>
      <w:r>
        <w:rPr>
          <w:iCs/>
          <w:i/>
        </w:rPr>
        <w:t xml:space="preserve">Almaty International Innovation Park</w:t>
      </w:r>
      <w:r>
        <w:t xml:space="preserve">, Kazakhstan’s largest technology incubator, which collaborates with global firms like Samsung and Huawei on semiconductor R&amp;D initiatives. Furthermore, Kazakhstan’s National Digital Strategy 2030 explicitly prioritizes electronics manufacturing as a key pillar for economic diversification beyond hydrocarbons. As an Electronics Engineer, I recognize that Almaty is not merely my academic destination—it is the epicenter of a national movement to build indigenous capabilities in microelectronics, robotics, and smart infrastructure. Studying here will immerse me in this ecosystem, allowing me to learn from professors who consult for</w:t>
      </w:r>
      <w:r>
        <w:t xml:space="preserve"> </w:t>
      </w:r>
      <w:r>
        <w:rPr>
          <w:iCs/>
          <w:i/>
        </w:rPr>
        <w:t xml:space="preserve">Kazakhvolt</w:t>
      </w:r>
      <w:r>
        <w:t xml:space="preserve"> </w:t>
      </w:r>
      <w:r>
        <w:t xml:space="preserve">(a leading renewable energy electronics firm based in Almaty) and collaborate with industry partners on projects addressing real-world challenges like 5G network optimization for Kazakhstan’s mountainous terrain.</w:t>
      </w:r>
    </w:p>
    <w:p>
      <w:pPr>
        <w:pStyle w:val="BodyText"/>
      </w:pPr>
      <w:r>
        <w:t xml:space="preserve">My technical competencies directly support Kazakhstan’s strategic goals. I have hands-on experience with FPGA development (Xilinx Vivado), PCB design (Altium Designer), and microcontroller programming (ARM Cortex-M series)—skills critical for advancing the country’s semiconductor self-sufficiency efforts. In 2022, I interned at</w:t>
      </w:r>
      <w:r>
        <w:t xml:space="preserve"> </w:t>
      </w:r>
      <w:r>
        <w:rPr>
          <w:iCs/>
          <w:i/>
        </w:rPr>
        <w:t xml:space="preserve">Almaty Tech Solutions</w:t>
      </w:r>
      <w:r>
        <w:t xml:space="preserve">, where I contributed to a team designing energy-efficient gateways for Kazakhstan’s emerging smart grid infrastructure. This experience revealed how foundational electronics engineering is to national projects like the</w:t>
      </w:r>
      <w:r>
        <w:t xml:space="preserve"> </w:t>
      </w:r>
      <w:r>
        <w:rPr>
          <w:iCs/>
          <w:i/>
        </w:rPr>
        <w:t xml:space="preserve">Smart Almaty Initiative</w:t>
      </w:r>
      <w:r>
        <w:t xml:space="preserve">, which aims to deploy AI-driven traffic management systems across the city by 2025. I am eager to deepen this work through KazNTU’s state-of-the-art labs, including the newly established</w:t>
      </w:r>
      <w:r>
        <w:t xml:space="preserve"> </w:t>
      </w:r>
      <w:r>
        <w:rPr>
          <w:iCs/>
          <w:i/>
        </w:rPr>
        <w:t xml:space="preserve">Center for Advanced Microelectronics</w:t>
      </w:r>
      <w:r>
        <w:t xml:space="preserve">, which houses cleanroom facilities and nanofabrication equipment rarely accessible in Central Asia.</w:t>
      </w:r>
    </w:p>
    <w:p>
      <w:pPr>
        <w:pStyle w:val="BodyText"/>
      </w:pPr>
      <w:r>
        <w:t xml:space="preserve">This scholarship is not merely an academic opportunity but a catalyst for sustainable impact. Without financial support, I would face significant barriers to pursuing advanced studies in Almaty due to the high cost of living and limited local scholarships for international students. With this funding, I will dedicate myself entirely to research on "</w:t>
      </w:r>
      <w:r>
        <w:rPr>
          <w:iCs/>
          <w:i/>
        </w:rPr>
        <w:t xml:space="preserve">Power-Efficient RF Circuits for Rural 5G Deployment in Kazakhstan</w:t>
      </w:r>
      <w:r>
        <w:t xml:space="preserve">"—a project that could directly reduce infrastructure costs by up to 30% for telecom providers serving remote regions. My long-term vision is to co-found an Almaty-based startup specializing in affordable electronics for agricultural and energy sectors, leveraging KazNTU’s entrepreneurship programs and the city’s growing investor network. I aim to train at least 50 local engineers annually through my company, directly supporting Kazakhstan’s workforce development goals outlined in the</w:t>
      </w:r>
      <w:r>
        <w:t xml:space="preserve"> </w:t>
      </w:r>
      <w:r>
        <w:rPr>
          <w:iCs/>
          <w:i/>
        </w:rPr>
        <w:t xml:space="preserve">2025-2030 National Human Development Strategy</w:t>
      </w:r>
      <w:r>
        <w:t xml:space="preserve">.</w:t>
      </w:r>
    </w:p>
    <w:p>
      <w:pPr>
        <w:pStyle w:val="BodyText"/>
      </w:pPr>
      <w:r>
        <w:t xml:space="preserve">I understand that the role of an Electronics Engineer in Kazakhstan today transcends technical work—it is about building bridges between global innovation and local needs. My fluency in Kazakh (TOEFL: 95, with advanced conversational skills) and experience collaborating with Kazakh engineers during my internship position me to integrate seamlessly into Almaty’s professional community. I have already connected with Professor Aigul Sarsenbayeva (Chair of Electronics Engineering at KazNTU), whose research on nanoscale sensors for environmental monitoring deeply resonates with my academic trajectory. She has generously agreed to mentor me during the program, and I am prepared to contribute immediately to her laboratory’s ongoing projects.</w:t>
      </w:r>
    </w:p>
    <w:p>
      <w:pPr>
        <w:pStyle w:val="BodyText"/>
      </w:pPr>
      <w:r>
        <w:t xml:space="preserve">Almaty’s dynamic blend of cultural heritage and technological ambition mirrors my own ethos: preserving national identity while embracing global progress. As a student of electronics engineering in this vibrant city, I will actively participate in initiatives like the Almaty Tech Fest and the Kazakh Young Engineers Association to foster collaboration between academia and industry. My commitment is not limited to earning a degree; it extends to becoming a lifelong contributor to Kazakhstan’s technological sovereignty.</w:t>
      </w:r>
    </w:p>
    <w:p>
      <w:pPr>
        <w:pStyle w:val="BodyText"/>
      </w:pPr>
      <w:r>
        <w:t xml:space="preserve">In closing, I respectfully request the opportunity to join KazNTU’s Electronics Engineering cohort in Almaty as a scholarship recipient. This investment will empower me to become an Electronics Engineer who designs solutions for Kazakhstan, not just in theory but through tangible impact on communities across our nation. I have attached all supporting documents and welcome the chance to discuss my qualifications further at your convenience.</w:t>
      </w:r>
    </w:p>
    <w:p>
      <w:pPr>
        <w:pStyle w:val="BodyText"/>
      </w:pPr>
      <w:r>
        <w:t xml:space="preserve">Sincerely,</w:t>
      </w:r>
    </w:p>
    <w:p>
      <w:pPr>
        <w:pStyle w:val="BodyText"/>
      </w:pPr>
      <w:r>
        <w:rPr>
          <w:bCs/>
          <w:b/>
        </w:rPr>
        <w:t xml:space="preserve">Aliya Nurgaliyeva</w:t>
      </w:r>
    </w:p>
    <w:p>
      <w:pPr>
        <w:pStyle w:val="BodyText"/>
      </w:pPr>
      <w:r>
        <w:t xml:space="preserve">Electronics Engineering Student, Nazarbayev University (B.Eng., 2023)</w:t>
      </w:r>
    </w:p>
    <w:p>
      <w:pPr>
        <w:pStyle w:val="BodyText"/>
      </w:pPr>
      <w:r>
        <w:t xml:space="preserve">Almaty, Kazakhstan | +7 701 XXX XXXX | aliyanurgaliyeva@email.kz</w:t>
      </w:r>
    </w:p>
    <w:p>
      <w:pPr>
        <w:pStyle w:val="BodyText"/>
      </w:pPr>
      <w:r>
        <w:rPr>
          <w:bCs/>
          <w:b/>
        </w:rPr>
        <w:t xml:space="preserve">Word Count:</w:t>
      </w:r>
      <w:r>
        <w:t xml:space="preserve"> </w:t>
      </w:r>
      <w:r>
        <w:t xml:space="preserve">852 |</w:t>
      </w:r>
      <w:r>
        <w:t xml:space="preserve"> </w:t>
      </w:r>
      <w:r>
        <w:rPr>
          <w:bCs/>
          <w:b/>
        </w:rPr>
        <w:t xml:space="preserve">Key Phrases Incorporated:</w:t>
      </w:r>
    </w:p>
    <w:p>
      <w:pPr>
        <w:numPr>
          <w:ilvl w:val="0"/>
          <w:numId w:val="1001"/>
        </w:numPr>
        <w:pStyle w:val="Compact"/>
      </w:pPr>
      <w:r>
        <w:t xml:space="preserve">Scholarship Application Letter (Title &amp; Content)</w:t>
      </w:r>
    </w:p>
    <w:p>
      <w:pPr>
        <w:numPr>
          <w:ilvl w:val="0"/>
          <w:numId w:val="1001"/>
        </w:numPr>
        <w:pStyle w:val="Compact"/>
      </w:pPr>
      <w:r>
        <w:t xml:space="preserve">Electronics Engineer (Throughout body as professional identity)</w:t>
      </w:r>
    </w:p>
    <w:p>
      <w:pPr>
        <w:numPr>
          <w:ilvl w:val="0"/>
          <w:numId w:val="1001"/>
        </w:numPr>
        <w:pStyle w:val="Compact"/>
      </w:pPr>
      <w:r>
        <w:t xml:space="preserve">Kazakhstan Almaty (Specific location, economic context, and strategic initiatives)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Electronics Engineering in Almaty</dc:title>
  <dc:creator/>
  <dc:language>en</dc:language>
  <cp:keywords/>
  <dcterms:created xsi:type="dcterms:W3CDTF">2026-07-19T14:00:02Z</dcterms:created>
  <dcterms:modified xsi:type="dcterms:W3CDTF">2026-07-19T14:00:02Z</dcterms:modified>
</cp:coreProperties>
</file>

<file path=docProps/custom.xml><?xml version="1.0" encoding="utf-8"?>
<Properties xmlns="http://schemas.openxmlformats.org/officeDocument/2006/custom-properties" xmlns:vt="http://schemas.openxmlformats.org/officeDocument/2006/docPropsVTypes"/>
</file>