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X1ef91cb9ca79c561ffe75e06f021498938e6999"/>
    <w:p>
      <w:pPr>
        <w:pStyle w:val="Heading1"/>
      </w:pPr>
      <w:r>
        <w:t xml:space="preserve">Scholarship Application Letter for Electronics Engineering Program at Université Cheikh Anta Diop (UCAD), Dakar, Senegal</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As an aspiring Electronics Engineer hailing from the vibrant heart of West Africa, I have dedicated myself to mastering the intricacies of electronic systems, embedded technologies, and sustainable energy solutions with a singular focus: to contribute meaningfully to the technological advancement and socio-economic development of Senegal Dakar. This scholarship represents not merely an academic opportunity but a pivotal investment in my capacity to serve my nation’s most pressing needs through innovative electronics engineering.</w:t>
      </w:r>
    </w:p>
    <w:p>
      <w:pPr>
        <w:pStyle w:val="BodyText"/>
      </w:pPr>
      <w:r>
        <w:t xml:space="preserve">My journey toward becoming an Electronics Engineer began during my secondary studies at Lycée Technique de Rufisque, where I spearheaded a student-led project to design low-cost solar-powered street lighting for our rural community. This initiative, though rudimentary, ignited my passion for applying electronics engineering principles to solve real-world challenges common across Senegal—namely, energy poverty and inadequate infrastructure. My subsequent undergraduate studies in Electrical Engineering at the University of Thiès provided rigorous theoretical grounding in circuit design, microcontroller programming (Arduino and Raspberry Pi platforms), and power electronics. However, I quickly realized that true impact requires specialized expertise in modern electronic systems integration—a gap I aim to bridge through advanced study at UCAD’s prestigious Electronics Engineering Department in Dakar.</w:t>
      </w:r>
    </w:p>
    <w:p>
      <w:pPr>
        <w:pStyle w:val="BodyText"/>
      </w:pPr>
      <w:r>
        <w:t xml:space="preserve">Senegal Dakar is not just the location of this scholarship opportunity; it is the living laboratory where my future career as an Electronics Engineer will take root. The city’s rapid digital transformation, epitomized by initiatives like "Dakar Digital" and the establishment of the Dakar Innovation Hub, underscores a critical demand for skilled engineers capable of developing localized solutions. From optimizing smart grid systems for Senegal’s growing urban centers to deploying IoT-based agricultural sensors in rural regions like Sine-Saloum, the need for electronics engineers who understand both global technology standards and local context is urgent. UCAD’s partnership with industry leaders such as Orange Senegal and the Senegalese Space Agency (ASD) ensures that its curriculum directly addresses these needs—offering courses in renewable energy integration, wireless communication networks, and embedded systems design that align perfectly with my career trajectory.</w:t>
      </w:r>
    </w:p>
    <w:p>
      <w:pPr>
        <w:pStyle w:val="BodyText"/>
      </w:pPr>
      <w:r>
        <w:t xml:space="preserve">My academic record reflects this dedication: I graduated with honors (GPA 3.8/4.0), completed a research project on "Low-Power Sensor Networks for Water Quality Monitoring in Dakar’s Urban Watersheds," and secured a competitive internship at Senegal’s National Agency for Energy Efficiency (ANME). At ANME, I assisted in retrofitting public lighting systems with LED technology, reducing energy consumption by 40%—a project that demonstrated the immediate societal impact of electronics engineering. Yet, to scale such innovations across Senegal Dakar and beyond, I require advanced training in cutting-edge areas like AI-driven circuit optimization and sustainable power management—skills only accessible through a specialized graduate program in this region.</w:t>
      </w:r>
    </w:p>
    <w:p>
      <w:pPr>
        <w:pStyle w:val="BodyText"/>
      </w:pPr>
      <w:r>
        <w:t xml:space="preserve">Why does this Scholarship Application Letter emphasize Senegal Dakar so explicitly? Because the city’s unique challenges demand engineering solutions crafted by those deeply embedded in its ecosystem. Dakar is Africa’s "Silicon Valley" for tech startups, yet it grapples with frequent power outages, traffic congestion from unmanaged e-mobility adoption, and limited access to advanced medical electronics in peripheral districts. As a future Electronics Engineer trained at UCAD, I will develop solutions rooted in Senegalese realities—such as designing cost-effective solar microgrids for coastal villages or creating robust communication modules for emergency response systems during Dakar’s annual flooding seasons. This scholarship would empower me to learn from UCAD’s faculty, who have collaborated on UNDP projects addressing Senegal’s energy access gaps, and to leverage Dakar’s thriving tech community for hands-on innovation.</w:t>
      </w:r>
    </w:p>
    <w:p>
      <w:pPr>
        <w:pStyle w:val="BodyText"/>
      </w:pPr>
      <w:r>
        <w:t xml:space="preserve">I recognize that my commitment extends beyond personal achievement. My long-term vision is to co-found "TechSénégal Solutions," a Dakar-based startup focused on affordable electronic healthcare devices (e.g., portable ECG monitors for remote clinics) and smart city infrastructure. This venture would directly support Senegal’s National Development Plan 2030, which prioritizes digital economy growth. To realize this, I need the specialized knowledge gained through UCAD’s program—a resource unavailable in my current context due to limited access to advanced labs and industry partnerships outside Dakar.</w:t>
      </w:r>
    </w:p>
    <w:p>
      <w:pPr>
        <w:pStyle w:val="BodyText"/>
      </w:pPr>
      <w:r>
        <w:t xml:space="preserve">Financially, as a student from a modest household in Thies region (a suburb of Dakar), full tuition and living costs represent an insurmountable barrier. This scholarship would alleviate that burden while affirming my potential as an Electronics Engineer committed to Senegal’s future. I pledge to contribute 20% of my post-graduation salary toward mentoring underprivileged students in Dakar through UCAD’s outreach programs, ensuring the scholarship’s impact ripples across generations.</w:t>
      </w:r>
    </w:p>
    <w:p>
      <w:pPr>
        <w:pStyle w:val="BodyText"/>
      </w:pPr>
      <w:r>
        <w:t xml:space="preserve">Senegal Dakar is not merely a destination for study; it is the crucible where my Electronics Engineer identity will be forged to serve. My background, academic rigor, and unwavering focus on Senegalese context position me as an ideal candidate to maximize this scholarship’s potential. I am ready to immerse myself in UCAD’s dynamic environment—collaborating with peers at the Dakar Innovation Hub, learning from faculty who advise the government on tech policy, and deploying solutions that transform Dakar into a model of sustainable electronic innovation for Africa.</w:t>
      </w:r>
    </w:p>
    <w:p>
      <w:pPr>
        <w:pStyle w:val="BodyText"/>
      </w:pPr>
      <w:r>
        <w:t xml:space="preserve">Thank you for considering this Scholarship Application Letter. I am eager to contribute to Senegal’s technological renaissance as a certified Electronics Engineer trained in the heart of Dakar.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Senegal Dakar</dc:title>
  <dc:creator/>
  <cp:keywords/>
  <dcterms:created xsi:type="dcterms:W3CDTF">2026-04-27T21:38:49Z</dcterms:created>
  <dcterms:modified xsi:type="dcterms:W3CDTF">2026-04-27T21:38:49Z</dcterms:modified>
</cp:coreProperties>
</file>

<file path=docProps/custom.xml><?xml version="1.0" encoding="utf-8"?>
<Properties xmlns="http://schemas.openxmlformats.org/officeDocument/2006/custom-properties" xmlns:vt="http://schemas.openxmlformats.org/officeDocument/2006/docPropsVTypes"/>
</file>