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Birmingham Engineering Excellence Scholarship</w:t>
      </w:r>
      <w:r>
        <w:br/>
      </w:r>
      <w:r>
        <w:t xml:space="preserve">University of Birmingham</w:t>
      </w:r>
      <w:r>
        <w:br/>
      </w:r>
      <w:r>
        <w:t xml:space="preserve">Edgbaston Campus</w:t>
      </w:r>
      <w:r>
        <w:br/>
      </w:r>
      <w:r>
        <w:t xml:space="preserve">Birmingham B15 2TT</w:t>
      </w:r>
      <w:r>
        <w:br/>
      </w:r>
      <w:r>
        <w:t xml:space="preserve">United Kingdom</w:t>
      </w:r>
    </w:p>
    <w:bookmarkStart w:id="20" w:name="Xc219c34db1e0fca41bd1b05758da68a49581777"/>
    <w:p>
      <w:pPr>
        <w:pStyle w:val="Heading2"/>
      </w:pPr>
      <w:r>
        <w:t xml:space="preserve">Subject: Formal Application for Scholarship to Pursue Advanced Studies in Electronics Engineering at the University of Birmingham, United Kingdom</w:t>
      </w:r>
    </w:p>
    <w:p>
      <w:pPr>
        <w:pStyle w:val="FirstParagraph"/>
      </w:pPr>
      <w:r>
        <w:t xml:space="preserve">Dear Esteemed Selection Committee,</w:t>
      </w:r>
    </w:p>
    <w:p>
      <w:pPr>
        <w:pStyle w:val="BodyText"/>
      </w:pPr>
      <w:r>
        <w:t xml:space="preserve">It is with profound enthusiasm and unwavering commitment that I submit my application for the prestigious Birmingham Engineering Excellence Scholarship. As a dedicated aspiring</w:t>
      </w:r>
      <w:r>
        <w:t xml:space="preserve"> </w:t>
      </w:r>
      <w:r>
        <w:rPr>
          <w:bCs/>
          <w:b/>
        </w:rPr>
        <w:t xml:space="preserve">Electronics Engineer</w:t>
      </w:r>
      <w:r>
        <w:t xml:space="preserve">, I have meticulously aligned my academic trajectory and professional aspirations with the exceptional opportunities offered by leading institutions within</w:t>
      </w:r>
      <w:r>
        <w:t xml:space="preserve"> </w:t>
      </w:r>
      <w:r>
        <w:rPr>
          <w:bCs/>
          <w:b/>
        </w:rPr>
        <w:t xml:space="preserve">United Kingdom Birmingham</w:t>
      </w:r>
      <w:r>
        <w:t xml:space="preserve">. My journey toward becoming an innovator in next-generation electronic systems has been fueled by a deep passion for circuit design, embedded systems, and sustainable technology development—goals that find their ideal nurturing ground at the University of Birmingham.</w:t>
      </w:r>
    </w:p>
    <w:p>
      <w:pPr>
        <w:pStyle w:val="BodyText"/>
      </w:pPr>
      <w:r>
        <w:t xml:space="preserve">My academic foundation in Electronics Engineering was established at [Your University], where I graduated with honors (GPA: 3.8/4.0) and consistently ranked among the top 5% of my cohort. During my undergraduate studies, I immersed myself in specialized coursework including Advanced Digital Signal Processing, VLSI Design, and Power Electronics Systems. Crucially, I spearheaded a research project titled "IoT-Enabled Smart Agriculture Sensor Network," developing low-power wireless communication modules that reduced energy consumption by 37% compared to conventional systems. This hands-on experience solidified my conviction that cutting-edge electronics engineering is pivotal in addressing global challenges—from climate resilience to healthcare accessibility. My technical skills, including proficiency in Cadence Virtuoso, MATLAB/Simulink, and Python for embedded programming, have been rigorously validated through multiple industry-relevant projects.</w:t>
      </w:r>
    </w:p>
    <w:p>
      <w:pPr>
        <w:pStyle w:val="BodyText"/>
      </w:pPr>
      <w:r>
        <w:t xml:space="preserve">The decision to pursue postgraduate studies in</w:t>
      </w:r>
      <w:r>
        <w:t xml:space="preserve"> </w:t>
      </w:r>
      <w:r>
        <w:rPr>
          <w:bCs/>
          <w:b/>
        </w:rPr>
        <w:t xml:space="preserve">United Kingdom Birmingham</w:t>
      </w:r>
      <w:r>
        <w:t xml:space="preserve"> </w:t>
      </w:r>
      <w:r>
        <w:t xml:space="preserve">is not merely strategic—it is deeply purposeful. The University of Birmingham’s Electronics and Computer Science department stands as a beacon of innovation within the UK's engineering landscape, consistently ranked among the top 5 in the nation for engineering research impact. Its unique strengths resonate precisely with my ambitions: the Centre for Microsystems Technology offers unparalleled access to nanofabrication facilities, while partnerships with industry giants like Rolls-Royce and Jaguar Land Rover provide direct pathways to solve real-world problems. The opportunity to contribute to Professor [Name]'s groundbreaking work on "Energy-Efficient 5G RF Front-Ends" within the Birmingham Engineering Campus is particularly compelling. Moreover, Birmingham itself represents a vibrant hub of technological advancement—home to the UK’s largest concentration of engineering firms outside London and a thriving ecosystem where academia and industry collaborate seamlessly. Choosing</w:t>
      </w:r>
      <w:r>
        <w:t xml:space="preserve"> </w:t>
      </w:r>
      <w:r>
        <w:rPr>
          <w:bCs/>
          <w:b/>
        </w:rPr>
        <w:t xml:space="preserve">United Kingdom Birmingham</w:t>
      </w:r>
      <w:r>
        <w:t xml:space="preserve"> </w:t>
      </w:r>
      <w:r>
        <w:t xml:space="preserve">as my academic base ensures I will be immersed in an environment that mirrors the dynamic, collaborative spirit essential for transformative engineering.</w:t>
      </w:r>
    </w:p>
    <w:p>
      <w:pPr>
        <w:pStyle w:val="BodyText"/>
      </w:pPr>
      <w:r>
        <w:t xml:space="preserve">This Scholarship is not merely a financial enabler but the catalyst that will unlock my potential to make meaningful contributions to global electronics innovation. The cost of tuition and living expenses in Birmingham—particularly for international students like myself—represents a significant barrier. Without this support, I would be constrained by part-time work commitments that could compromise my academic focus and research output. The Birmingham Engineering Excellence Scholarship would allow me to fully dedicate myself to advanced coursework, laboratory research, and collaborative projects without financial distraction. More importantly, it signifies institutional trust in my capacity to contribute to the university’s mission of "Engineering for a Better World," a value I hold as paramount.</w:t>
      </w:r>
    </w:p>
    <w:p>
      <w:pPr>
        <w:pStyle w:val="BodyText"/>
      </w:pPr>
      <w:r>
        <w:t xml:space="preserve">My long-term vision is clear: To establish an R&amp;D division specializing in sustainable electronics for developing economies, focusing on low-cost medical diagnostic tools and renewable energy management systems. Birmingham’s proximity to global supply chains and its strong emphasis on ethical engineering practices provide the perfect foundation for this mission. I am particularly inspired by the university’s commitment to UN Sustainable Development Goals (SDGs), which aligns with my own ethos of technology serving humanity. The scholarship would enable me to engage deeply with initiatives like the Birmingham Sustainability Institute, developing solutions that address energy poverty while advancing electronic engineering methodologies.</w:t>
      </w:r>
    </w:p>
    <w:p>
      <w:pPr>
        <w:pStyle w:val="BodyText"/>
      </w:pPr>
      <w:r>
        <w:t xml:space="preserve">I have long admired how the University of Birmingham cultivates engineers who are not only technically masterful but also socially conscious. This philosophy is reflected in their curriculum’s integration of ethics alongside technical rigor—a paradigm I intend to champion within my own research. In preparation for this journey, I have already engaged with faculty through virtual seminars on emerging topics like quantum sensing and AI-driven circuit optimization, demonstrating my proactive approach to academic immersion. I am eager to contribute not only as a diligent student but also as an active participant in Birmingham’s engineering community through the university’s Electronics Society and mentorship programs for underrepresented students.</w:t>
      </w:r>
    </w:p>
    <w:p>
      <w:pPr>
        <w:pStyle w:val="BodyText"/>
      </w:pPr>
      <w:r>
        <w:t xml:space="preserve">My application embodies more than academic merit; it reflects a deeply considered commitment to advancing the field of</w:t>
      </w:r>
      <w:r>
        <w:t xml:space="preserve"> </w:t>
      </w:r>
      <w:r>
        <w:rPr>
          <w:bCs/>
          <w:b/>
        </w:rPr>
        <w:t xml:space="preserve">Electronics Engineer</w:t>
      </w:r>
      <w:r>
        <w:t xml:space="preserve"> </w:t>
      </w:r>
      <w:r>
        <w:t xml:space="preserve">within the unique context of</w:t>
      </w:r>
      <w:r>
        <w:t xml:space="preserve"> </w:t>
      </w:r>
      <w:r>
        <w:rPr>
          <w:bCs/>
          <w:b/>
        </w:rPr>
        <w:t xml:space="preserve">United Kingdom Birmingham</w:t>
      </w:r>
      <w:r>
        <w:t xml:space="preserve">. I have attached comprehensive documentation including transcripts, project portfolios, and letters from industry mentors who have witnessed my ability to deliver high-impact technical solutions under pressure. I am confident that my technical acumen, dedication to sustainable innovation, and alignment with the university’s strategic vision position me as an ideal candidate for this scholarship.</w:t>
      </w:r>
    </w:p>
    <w:p>
      <w:pPr>
        <w:pStyle w:val="BodyText"/>
      </w:pPr>
      <w:r>
        <w:t xml:space="preserve">Thank you for considering my application. I eagerly anticipate the opportunity to contribute meaningfully to Birmingham’s engineering legacy and to grow under the guidance of its world-class faculty. The prospect of joining a cohort that shapes technological futures in the heart of</w:t>
      </w:r>
      <w:r>
        <w:t xml:space="preserve"> </w:t>
      </w:r>
      <w:r>
        <w:rPr>
          <w:bCs/>
          <w:b/>
        </w:rPr>
        <w:t xml:space="preserve">United Kingdom Birmingham</w:t>
      </w:r>
      <w:r>
        <w:t xml:space="preserve"> </w:t>
      </w:r>
      <w:r>
        <w:t xml:space="preserve">fills me with both humility and resolve.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Student ID/Application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United Kingdom Birmingham</dc:title>
  <dc:creator/>
  <dc:language>en</dc:language>
  <cp:keywords/>
  <dcterms:created xsi:type="dcterms:W3CDTF">2026-07-22T21:48:18Z</dcterms:created>
  <dcterms:modified xsi:type="dcterms:W3CDTF">2026-07-22T21:48:18Z</dcterms:modified>
</cp:coreProperties>
</file>

<file path=docProps/custom.xml><?xml version="1.0" encoding="utf-8"?>
<Properties xmlns="http://schemas.openxmlformats.org/officeDocument/2006/custom-properties" xmlns:vt="http://schemas.openxmlformats.org/officeDocument/2006/docPropsVTypes"/>
</file>