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Academic Excellence in Engineering</w:t>
      </w:r>
      <w:r>
        <w:br/>
      </w:r>
      <w:r>
        <w:t xml:space="preserve">Chicago Innovation Foundation</w:t>
      </w:r>
      <w:r>
        <w:br/>
      </w:r>
      <w:r>
        <w:t xml:space="preserve">123 Innovation Drive</w:t>
      </w:r>
      <w:r>
        <w:br/>
      </w:r>
      <w:r>
        <w:t xml:space="preserve">Chicago, IL 60601</w:t>
      </w:r>
    </w:p>
    <w:bookmarkStart w:id="20" w:name="X391a26186555aca24f627431329a60d7ee009d8"/>
    <w:p>
      <w:pPr>
        <w:pStyle w:val="Heading2"/>
      </w:pPr>
      <w:r>
        <w:t xml:space="preserve">Scholarship Application Letter for Aspiring Electronics Engineer</w:t>
      </w:r>
    </w:p>
    <w:p>
      <w:pPr>
        <w:pStyle w:val="FirstParagraph"/>
      </w:pPr>
      <w:r>
        <w:t xml:space="preserve">Dear Scholarship Committee,</w:t>
      </w:r>
    </w:p>
    <w:p>
      <w:pPr>
        <w:pStyle w:val="BodyText"/>
      </w:pPr>
      <w:r>
        <w:t xml:space="preserve">As I submit this Scholarship Application Letter, I stand at a pivotal moment in my academic journey as an aspiring Electronics Engineer preparing to pursue advanced studies in the heart of technological innovation—Chicago, United States. With profound admiration for the city's dynamic engineering ecosystem and unwavering commitment to shaping tomorrow's technology, I write with deep enthusiasm to request financial support for my graduate program at the Illinois Institute of Technology (IIT) in Chicago. This scholarship represents not merely financial assistance, but a transformative opportunity to contribute meaningfully to the field of electronics engineering within one of America's most vibrant innovation hubs.</w:t>
      </w:r>
    </w:p>
    <w:p>
      <w:pPr>
        <w:pStyle w:val="BodyText"/>
      </w:pPr>
      <w:r>
        <w:t xml:space="preserve">My academic foundation in electronics engineering began during my undergraduate studies at National University of Science and Technology in Islamabad, Pakistan, where I graduated with honors (GPA: 3.8/4.0) and specialized in embedded systems design. My capstone project—developing a low-power IoT sensor network for agricultural monitoring—earned me the "Innovative Engineering Award" from our department. This experience solidified my passion for creating practical electronic solutions that address real-world challenges, particularly in sustainable energy management. I meticulously documented this work in a peer-reviewed journal article (Journal of Emerging Technologies, 2022), demonstrating how embedded systems can optimize resource use in developing communities. My academic trajectory has been defined by a relentless pursuit of technical excellence and a dedication to applying electronics engineering principles toward societal benefit.</w:t>
      </w:r>
    </w:p>
    <w:p>
      <w:pPr>
        <w:pStyle w:val="BodyText"/>
      </w:pPr>
      <w:r>
        <w:t xml:space="preserve">Chicago, United States stands as the ideal destination for my graduate studies due to its unparalleled convergence of academic rigor and industry innovation. The city's reputation as a nexus for technological advancement directly aligns with my professional aspirations. I am particularly drawn to IIT Chicago's cutting-edge research in semiconductor technology and wireless communication systems under Professor Elena Rodriguez, whose work on 5G-optimized sensor networks mirrors my own interests. Moreover, Chicago's proximity to Argonne National Laboratory—a U.S. Department of Energy facility housing the nation's most advanced microelectronics research facilities—offers unparalleled access to state-of-the-art instrumentation I cannot replicate in my home country. The city also hosts global electronics giants like Motorola Solutions and ABB, whose collaborative projects with academic institutions provide direct pathways for applied research. Choosing Chicago means immersing myself in an ecosystem where academia and industry actively collaborate—a reality that makes the United States Chicago a strategic location for advancing as an Electronics Engineer.</w:t>
      </w:r>
    </w:p>
    <w:p>
      <w:pPr>
        <w:pStyle w:val="BodyText"/>
      </w:pPr>
      <w:r>
        <w:t xml:space="preserve">My vision extends beyond personal achievement to meaningful contribution. Within five years, I aim to establish a startup focused on developing affordable electronics solutions for renewable energy integration in urban infrastructure—specifically addressing Chicago's ambitious climate goals of achieving 100% clean energy by 2035. My proposed graduate research on "Low-Cost Power Management Systems for Smart Grid Integration" directly supports this mission. I have already initiated discussions with the City of Chicago's Department of Environment regarding pilot implementations in public housing complexes, demonstrating my commitment to community impact. The scholarship would enable me to dedicate full-time focus to this research without financial distraction, accelerating development timelines and strengthening Chicago's position as a leader in sustainable technology.</w:t>
      </w:r>
    </w:p>
    <w:p>
      <w:pPr>
        <w:pStyle w:val="BodyText"/>
      </w:pPr>
      <w:r>
        <w:t xml:space="preserve">What distinguishes my approach as an Electronics Engineer is not merely technical proficiency but a holistic perspective on engineering ethics and social responsibility. During an internship at Pakistan's National Engineering Services, I led a team that redesigned medical device charging systems for rural clinics, increasing accessibility by 40% through cost-effective circuit redesigns. This experience taught me that true innovation requires understanding user context as much as technical excellence—a principle I will carry forward in Chicago's diverse academic environment. My ability to lead cross-functional teams was further validated when I coordinated a university-wide hackathon focused on accessibility technologies, attracting 150+ participants from 8 countries.</w:t>
      </w:r>
    </w:p>
    <w:p>
      <w:pPr>
        <w:pStyle w:val="BodyText"/>
      </w:pPr>
      <w:r>
        <w:t xml:space="preserve">Chicago's unique cultural mosaic—where innovation thrives at the intersection of global perspectives and local needs—resonates deeply with my philosophy. The city's TechStars Chicago accelerator program, which recently supported electronics startups like "VoltWise," exemplifies the ecosystem I wish to engage with. I am particularly inspired by Chicago's commitment to "tech for good" initiatives, such as the City of Chicago's partnership with local universities to deploy sensor networks that monitor air quality in underserved neighborhoods. As an Electronics Engineer, I seek not only to build advanced circuits but to ensure technology serves all members of our community—a mission perfectly aligned with Chicago's values.</w:t>
      </w:r>
    </w:p>
    <w:p>
      <w:pPr>
        <w:pStyle w:val="BodyText"/>
      </w:pPr>
      <w:r>
        <w:t xml:space="preserve">Financial considerations present my greatest barrier to pursuing this opportunity. While I have secured partial funding through institutional scholarships, the remaining $25,000 cost for tuition and living expenses in Chicago remains unmet. This scholarship would bridge that gap without compromising my academic focus or requiring part-time work that might diminish research quality. More importantly, it would validate my potential to contribute to Chicago's technological landscape as a future Electronics Engineer committed to ethical innovation.</w:t>
      </w:r>
    </w:p>
    <w:p>
      <w:pPr>
        <w:pStyle w:val="BodyText"/>
      </w:pPr>
      <w:r>
        <w:t xml:space="preserve">My journey from Islamabad's classrooms to Chicago's engineering labs embodies the global exchange of knowledge that defines modern technological progress. I am prepared to leverage this scholarship not just for personal advancement, but as a catalyst for collaborative innovation within United States Chicago. The city’s spirit of resilience and forward-thinking—evident in its rebuilding after past challenges and its current leadership in smart-city initiatives—mirrors my own professional ethos. As an Electronics Engineer, I am confident that my technical skills, community-oriented mindset, and dedication to sustainable technology will enable me to make immediate contributions to Chicago's innovation ecosystem.</w:t>
      </w:r>
    </w:p>
    <w:p>
      <w:pPr>
        <w:pStyle w:val="BodyText"/>
      </w:pPr>
      <w:r>
        <w:t xml:space="preserve">Thank you for considering this Scholarship Application Letter. I welcome the opportunity to discuss how my vision aligns with your mission during an interview at your convenience. I am deeply grateful for your time and consideration of my application, and I look forward to potentially contributing to Chicago's legacy as a global leader in electronics engineering.</w:t>
      </w:r>
    </w:p>
    <w:p>
      <w:pPr>
        <w:pStyle w:val="BodyText"/>
      </w:pPr>
      <w:r>
        <w:t xml:space="preserve">Sincerely,</w:t>
      </w:r>
    </w:p>
    <w:p>
      <w:pPr>
        <w:pStyle w:val="BodyText"/>
      </w:pPr>
      <w:r>
        <w:br/>
      </w:r>
      <w:r>
        <w:br/>
      </w:r>
      <w:r>
        <w:br/>
      </w:r>
    </w:p>
    <w:p>
      <w:pPr>
        <w:pStyle w:val="BodyText"/>
      </w:pPr>
      <w:r>
        <w:t xml:space="preserve">Aisha Khan</w:t>
      </w:r>
    </w:p>
    <w:p>
      <w:pPr>
        <w:pStyle w:val="BodyText"/>
      </w:pPr>
      <w:r>
        <w:t xml:space="preserve">Electronics Engineering Graduate Candidate</w:t>
      </w:r>
    </w:p>
    <w:p>
      <w:pPr>
        <w:pStyle w:val="BodyText"/>
      </w:pPr>
      <w:r>
        <w:t xml:space="preserve">National University of Science and Technology, Islamabad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2026-07-21T09:05:30Z</dcterms:created>
  <dcterms:modified xsi:type="dcterms:W3CDTF">2026-07-21T09:05:30Z</dcterms:modified>
</cp:coreProperties>
</file>

<file path=docProps/custom.xml><?xml version="1.0" encoding="utf-8"?>
<Properties xmlns="http://schemas.openxmlformats.org/officeDocument/2006/custom-properties" xmlns:vt="http://schemas.openxmlformats.org/officeDocument/2006/docPropsVTypes"/>
</file>