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w:t>
      </w:r>
      <w:r>
        <w:t xml:space="preserve"> </w:t>
      </w:r>
      <w:r>
        <w:t xml:space="preserve">New</w:t>
      </w:r>
      <w:r>
        <w:t xml:space="preserve"> </w:t>
      </w:r>
      <w:r>
        <w:t xml:space="preserve">York</w:t>
      </w:r>
      <w:r>
        <w:t xml:space="preserve"> </w:t>
      </w:r>
      <w:r>
        <w:t xml:space="preserve">City</w:t>
      </w:r>
    </w:p>
    <w:bookmarkStart w:id="20" w:name="X0c8c6d98aba8f1dbc9456157a17c80aa843ad00"/>
    <w:p>
      <w:pPr>
        <w:pStyle w:val="Heading1"/>
      </w:pPr>
      <w:r>
        <w:t xml:space="preserve">Scholarship Application Letter: Advancing Electronics Engineering in the Heart of United States New York City</w:t>
      </w:r>
    </w:p>
    <w:p>
      <w:pPr>
        <w:pStyle w:val="FirstParagraph"/>
      </w:pPr>
      <w:r>
        <w:t xml:space="preserve">Dear Esteemed Scholarship Committee,</w:t>
      </w:r>
    </w:p>
    <w:p>
      <w:pPr>
        <w:pStyle w:val="BodyText"/>
      </w:pPr>
      <w:r>
        <w:t xml:space="preserve">I am writing to express my profound enthusiasm for the [Scholarship Name] opportunity, with a clear vision of how this financial support will propel me toward becoming an innovative Electronics Engineer within the dynamic ecosystem of United States New York City. As a dedicated student at NYU Tandon School of Engineering, I have meticulously crafted my academic and professional trajectory to align with the technological demands of one of the world’s most influential urban centers—New York City. This scholarship represents not merely financial assistance, but a strategic investment in my ability to contribute meaningfully to the future of electronics engineering in our nation's most vibrant metropolis.</w:t>
      </w:r>
    </w:p>
    <w:p>
      <w:pPr>
        <w:pStyle w:val="BodyText"/>
      </w:pPr>
      <w:r>
        <w:t xml:space="preserve">My passion for electronics engineering ignited during high school when I designed a low-power sensor network for environmental monitoring, an early project that revealed how interconnected systems can solve real-world problems. This curiosity deepened through rigorous coursework at NYU Tandon, where I have consistently ranked in the top 10% of my cohort. Courses such as Advanced Circuit Design, Embedded Systems Programming, and RF Communications provided me with a robust theoretical foundation. However, it was my hands-on experience at the Brooklyn-based tech incubator</w:t>
      </w:r>
      <w:r>
        <w:t xml:space="preserve"> </w:t>
      </w:r>
      <w:r>
        <w:rPr>
          <w:iCs/>
          <w:i/>
        </w:rPr>
        <w:t xml:space="preserve">NYC Tech Connect</w:t>
      </w:r>
      <w:r>
        <w:t xml:space="preserve">, where I interned during the summer of 2023, that solidified my commitment to this field. There, I collaborated on developing IoT-enabled air quality monitors for urban neighborhoods—a project directly addressing public health challenges in United States New York City. Witnessing how electronics engineering could transform community well-being within a dense urban environment crystallized my career purpose.</w:t>
      </w:r>
    </w:p>
    <w:p>
      <w:pPr>
        <w:pStyle w:val="BodyText"/>
      </w:pPr>
      <w:r>
        <w:t xml:space="preserve">What sets New York City apart as the ideal crucible for my growth as an Electronics Engineer is its unparalleled convergence of industry, academia, and civic innovation. The city is home to global tech giants like Intel Labs (New York), Tesla’s advanced engineering teams, and countless startups pioneering next-generation electronics in areas ranging from 5G infrastructure to wearable health tech. The</w:t>
      </w:r>
      <w:r>
        <w:t xml:space="preserve"> </w:t>
      </w:r>
      <w:r>
        <w:rPr>
          <w:iCs/>
          <w:i/>
        </w:rPr>
        <w:t xml:space="preserve">NYC Economic Development Corporation's "Tech:NYC" initiative</w:t>
      </w:r>
      <w:r>
        <w:t xml:space="preserve"> </w:t>
      </w:r>
      <w:r>
        <w:t xml:space="preserve">actively fosters this ecosystem, creating pathways for engineers to collaborate with municipal agencies on projects like smart grid optimization for the city’s aging power systems. My academic plan includes leveraging NYU’s proximity to these resources—specifically through the</w:t>
      </w:r>
      <w:r>
        <w:t xml:space="preserve"> </w:t>
      </w:r>
      <w:r>
        <w:rPr>
          <w:iCs/>
          <w:i/>
        </w:rPr>
        <w:t xml:space="preserve">NYU Center for Urban Science and Progress (CUSP)</w:t>
      </w:r>
      <w:r>
        <w:t xml:space="preserve">—to develop an undergraduate thesis focused on energy-efficient circuit design for sustainable urban infrastructure. This work will directly support NYC's Climate Action Plan, demonstrating my commitment to applying electronics engineering solutions where they matter most: in our city streets and homes.</w:t>
      </w:r>
    </w:p>
    <w:p>
      <w:pPr>
        <w:pStyle w:val="BodyText"/>
      </w:pPr>
      <w:r>
        <w:t xml:space="preserve">My extracurricular engagement has been equally deliberate in anchoring me within the United States New York City community. As a volunteer with</w:t>
      </w:r>
      <w:r>
        <w:t xml:space="preserve"> </w:t>
      </w:r>
      <w:r>
        <w:rPr>
          <w:iCs/>
          <w:i/>
        </w:rPr>
        <w:t xml:space="preserve">Code for NYC</w:t>
      </w:r>
      <w:r>
        <w:t xml:space="preserve">, I helped build an open-source platform connecting under-resourced neighborhoods with free STEM workshops, reaching over 200 high school students in Queens and the Bronx. Additionally, I organized a panel discussion at Cooper Union titled "The Future of Electronics in Urban Resilience," featuring industry leaders from IBM and NYU Langone Health. These experiences have taught me that true engineering excellence is inseparable from community needs—a principle I will carry forward as an Electronics Engineer serving New York City’s diverse populations. The scholarship would alleviate the financial burden of commuting across boroughs for research labs and conference travel to events like the IEEE International Conference on Electrical Engineering, ensuring I can fully immerse myself in this network without distraction.</w:t>
      </w:r>
    </w:p>
    <w:p>
      <w:pPr>
        <w:pStyle w:val="BodyText"/>
      </w:pPr>
      <w:r>
        <w:t xml:space="preserve">Financially, I come from a family where higher education was a privilege earned through sacrifice. My parents work two jobs each in the hospitality sector—vital to NYC’s economy but leaving limited resources for tuition. This scholarship would not only cover 75% of my remaining costs but also enable me to take on unpaid research roles at institutions like the</w:t>
      </w:r>
      <w:r>
        <w:t xml:space="preserve"> </w:t>
      </w:r>
      <w:r>
        <w:rPr>
          <w:iCs/>
          <w:i/>
        </w:rPr>
        <w:t xml:space="preserve">Brooklyn Navy Yard’s Digital Manufacturing Lab</w:t>
      </w:r>
      <w:r>
        <w:t xml:space="preserve">, where I aim to develop low-cost circuit prototypes for disaster response systems. Unlike generic scholarships, this one specifically supports students pursuing careers in technology within United States New York City—a mission that resonates with my entire academic narrative. I have researched your organization’s past recipients and am deeply inspired by how you’ve empowered engineers to launch ventures like</w:t>
      </w:r>
      <w:r>
        <w:t xml:space="preserve"> </w:t>
      </w:r>
      <w:r>
        <w:rPr>
          <w:iCs/>
          <w:i/>
        </w:rPr>
        <w:t xml:space="preserve">Airlytics</w:t>
      </w:r>
      <w:r>
        <w:t xml:space="preserve">, a NYC-founded startup using sensor data to optimize public transit energy use.</w:t>
      </w:r>
    </w:p>
    <w:p>
      <w:pPr>
        <w:pStyle w:val="BodyText"/>
      </w:pPr>
      <w:r>
        <w:t xml:space="preserve">Looking ahead, my five-year plan is intrinsically tied to New York City’s technological evolution. I aim to join an R&amp;D team at a company like</w:t>
      </w:r>
      <w:r>
        <w:t xml:space="preserve"> </w:t>
      </w:r>
      <w:r>
        <w:rPr>
          <w:iCs/>
          <w:i/>
        </w:rPr>
        <w:t xml:space="preserve">Sony Semiconductor Solutions</w:t>
      </w:r>
      <w:r>
        <w:t xml:space="preserve"> </w:t>
      </w:r>
      <w:r>
        <w:t xml:space="preserve">or co-found a social enterprise addressing e-waste challenges in urban communities. More importantly, I envision mentoring immigrant students through the</w:t>
      </w:r>
      <w:r>
        <w:t xml:space="preserve"> </w:t>
      </w:r>
      <w:r>
        <w:rPr>
          <w:iCs/>
          <w:i/>
        </w:rPr>
        <w:t xml:space="preserve">NYC Department of Education’s STEM Pipeline Program</w:t>
      </w:r>
      <w:r>
        <w:t xml:space="preserve">, ensuring the next generation of Electronics Engineers reflects our city’s diversity. The [Scholarship Name] would be the catalyst that transforms this vision from aspiration to action—allowing me to focus entirely on mastering advanced signal processing techniques and sustainable design principles, rather than seeking part-time work that could derail my academic momentum.</w:t>
      </w:r>
    </w:p>
    <w:p>
      <w:pPr>
        <w:pStyle w:val="BodyText"/>
      </w:pPr>
      <w:r>
        <w:t xml:space="preserve">United States New York City is not just where I study; it’s where I will build the future. The city’s relentless pace demands engineers who understand its complexities—from optimizing subway power grids to designing accessible health tech for senior populations in Brooklyn. My technical skills, community commitment, and unwavering focus on NYC-specific challenges position me to become precisely that engineer. This scholarship is not a personal gain but an investment in the technological resilience of our city, ensuring that as an Electronics Engineer graduates from NYU Tandon, they are equipped to elevate New York City’s standing as a global innovation hub.</w:t>
      </w:r>
    </w:p>
    <w:p>
      <w:pPr>
        <w:pStyle w:val="BodyText"/>
      </w:pPr>
      <w:r>
        <w:t xml:space="preserve">I am eager to discuss how my background aligns with your mission during an interview. Thank you for considering my application. I have attached all required documents and welcome the opportunity to contribute meaningfully to the legacy of excellence fostered by this prestigious [Scholarship Name].</w:t>
      </w:r>
    </w:p>
    <w:p>
      <w:pPr>
        <w:pStyle w:val="BodyText"/>
      </w:pPr>
      <w:r>
        <w:t xml:space="preserve">Sincerely,</w:t>
      </w:r>
    </w:p>
    <w:p>
      <w:pPr>
        <w:pStyle w:val="BodyText"/>
      </w:pPr>
      <w:r>
        <w:t xml:space="preserve">Alex Morgan</w:t>
      </w:r>
    </w:p>
    <w:p>
      <w:pPr>
        <w:pStyle w:val="BodyText"/>
      </w:pPr>
      <w:r>
        <w:t xml:space="preserve">Electronics Engineering Student | NYU Tandon School of Engineering</w:t>
      </w:r>
      <w:r>
        <w:br/>
      </w:r>
      <w:r>
        <w:t xml:space="preserve">New York, NY 10003 | alex.morgan@nyu.edu | (646) 555-7890</w:t>
      </w:r>
    </w:p>
    <w:p>
      <w:r>
        <w:pict>
          <v:rect style="width:0;height:1.5pt" o:hralign="center" o:hrstd="t" o:hr="t"/>
        </w:pict>
      </w:r>
    </w:p>
    <w:p>
      <w:pPr>
        <w:pStyle w:val="FirstParagraph"/>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 - New York City</dc:title>
  <dc:creator/>
  <cp:keywords/>
  <dcterms:created xsi:type="dcterms:W3CDTF">2026-07-24T03:49:32Z</dcterms:created>
  <dcterms:modified xsi:type="dcterms:W3CDTF">2026-07-24T03:49:32Z</dcterms:modified>
</cp:coreProperties>
</file>

<file path=docProps/custom.xml><?xml version="1.0" encoding="utf-8"?>
<Properties xmlns="http://schemas.openxmlformats.org/officeDocument/2006/custom-properties" xmlns:vt="http://schemas.openxmlformats.org/officeDocument/2006/docPropsVTypes"/>
</file>