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Engineering</w:t>
      </w:r>
      <w:r>
        <w:t xml:space="preserve"> </w:t>
      </w:r>
      <w:r>
        <w:t xml:space="preserve">in</w:t>
      </w:r>
      <w:r>
        <w:t xml:space="preserve"> </w:t>
      </w:r>
      <w:r>
        <w:t xml:space="preserve">Guangzhou</w:t>
      </w:r>
    </w:p>
    <w:bookmarkStart w:id="20" w:name="Xee4aa77bae92d5d8976f74240e6a34e283a4778"/>
    <w:p>
      <w:pPr>
        <w:pStyle w:val="Heading1"/>
      </w:pPr>
      <w:r>
        <w:t xml:space="preserve">Scholarship Application Letter: Advancing Environmental Engineering Excellence in China Guangzhou</w:t>
      </w:r>
    </w:p>
    <w:p>
      <w:pPr>
        <w:pStyle w:val="FirstParagraph"/>
      </w:pPr>
      <w:r>
        <w:t xml:space="preserve">Dear Esteemed Scholarship Committee,</w:t>
      </w:r>
    </w:p>
    <w:p>
      <w:pPr>
        <w:pStyle w:val="BodyText"/>
      </w:pPr>
      <w:r>
        <w:t xml:space="preserve">It is with profound enthusiasm and unwavering commitment that I submit my application for the prestigious [Scholarship Name] to pursue advanced studies in Environmental Engineering at South China University of Technology (SCUT) in China Guangzhou. As a dedicated environmental engineering student from [Your Country], I have long admired Guangzhou's transformative journey toward sustainable urbanization, and I am eager to contribute to its pioneering efforts in ecological restoration, pollution control, and climate-resilient infrastructure development. This scholarship represents not merely financial support but a pivotal catalyst for my mission to become an impactful Environmental Engineer addressing Guangzhou’s unique environmental challenges.</w:t>
      </w:r>
    </w:p>
    <w:p>
      <w:pPr>
        <w:pStyle w:val="BodyText"/>
      </w:pPr>
      <w:r>
        <w:t xml:space="preserve">My academic journey has been meticulously aligned with the demands of modern environmental engineering, particularly in rapidly developing megacities like Guangzhou. At [Your University], I graduated with honors in Environmental Engineering, specializing in water resource management and sustainable waste treatment systems. My thesis, "Innovative Biofilm Reactors for Industrial Wastewater Treatment in Tropical Climates," directly addresses critical issues plaguing Guangzhou’s Pearl River Delta region—where industrial discharge and urban expansion strain water ecosystems. Through this research, I developed a cost-effective filtration system capable of reducing heavy metal contamination by 87% in simulated Guangzhou wastewater samples, a finding validated through collaboration with [Local Environmental Agency/Company] during my fieldwork internship in [Your Country]. This experience solidified my conviction that Guangzhou’s environmental complexities require localized, engineering-driven solutions rooted in both scientific rigor and cultural context.</w:t>
      </w:r>
    </w:p>
    <w:p>
      <w:pPr>
        <w:pStyle w:val="BodyText"/>
      </w:pPr>
      <w:r>
        <w:t xml:space="preserve">Why Guangzhou? The city stands at the epicenter of China’s ecological civilization movement. As a UNESCO City of Sustainable Development, Guangzhou confronts pressing issues: air quality management amid heavy industrial activity, plastic pollution in the Pearl River estuary, and urban heat island effects exacerbated by rapid construction. The city’s ambitious "Pearl River Delta Integrated Ecological Protection Plan" (2023) and its target to achieve carbon neutrality by 2050 demand engineers who understand both global best practices and Guangzhou-specific constraints. My proposed research—focused on developing AI-optimized stormwater management systems for Guangzhou’s monsoon-driven urban landscape—aligns precisely with SCUT’s Strategic Research Initiative in Urban Environmental Systems. I am eager to collaborate with Professor [Professor's Name] at SCUT, whose groundbreaking work on green infrastructure in subtropical cities mirrors my professional vision.</w:t>
      </w:r>
    </w:p>
    <w:p>
      <w:pPr>
        <w:pStyle w:val="BodyText"/>
      </w:pPr>
      <w:r>
        <w:t xml:space="preserve">Guangzhou is not merely a location for my studies; it is the living laboratory where environmental engineering must evolve. During a recent visit to Guangzhou’s Nansha District, I observed how coastal erosion and saltwater intrusion threaten community water security—a problem exacerbated by climate change. This firsthand insight fuels my determination to develop adaptive solutions, such as integrating mangrove restoration with engineered flood barriers in estuarine zones. The city’s commitment to "Green City" principles through projects like the 30-km Pearl River Greenway offers an unparalleled platform for practical application. My goal is to become a bridge between international environmental science and Guangzhou’s on-the-ground needs, ensuring engineering interventions respect local ecology while fostering economic resilience.</w:t>
      </w:r>
    </w:p>
    <w:p>
      <w:pPr>
        <w:pStyle w:val="BodyText"/>
      </w:pPr>
      <w:r>
        <w:t xml:space="preserve">This scholarship would empower me to fully immerse in Guangzhou’s ecosystem of innovation. At SCUT, I intend to leverage the university’s state-of-the-art facilities—such as the Center for Environmental Science and Technology—to advance my work on low-cost, scalable systems for microplastic capture in urban rivers. I will also actively engage with Guangzhou’s Municipal Bureau of Ecology and Environment through internships, ensuring my research remains grounded in policy realities. Critically, the scholarship’s emphasis on "community-centric engineering" aligns with my belief that sustainable solutions must prioritize public health equity, particularly for marginalized communities near industrial zones like Huangpu District. By studying environmental engineering in Guangzhou, I will gain irreplaceable insights into how infrastructure design can uplift both ecosystems and society.</w:t>
      </w:r>
    </w:p>
    <w:p>
      <w:pPr>
        <w:pStyle w:val="BodyText"/>
      </w:pPr>
      <w:r>
        <w:t xml:space="preserve">China’s national commitment to "Beautiful China" has created an unprecedented opportunity for Environmental Engineers to drive tangible change. My long-term vision is to co-found an NGO specializing in data-driven environmental remediation for Southeast Asian cities, with Guangzhou serving as my strategic base. I aim to replicate successful models like the city’s Guangzhou Bay Clean-up Program—reducing marine debris by 65% in five years—to other urban centers facing similar pressures. The [Scholarship Name] is essential to this mission, enabling me to master advanced tools like GIS-based pollution mapping and climate modeling software exclusively accessible at SCUT. Without this support, my ability to contribute meaningfully to Guangzhou’s green transition would be significantly constrained.</w:t>
      </w:r>
    </w:p>
    <w:p>
      <w:pPr>
        <w:pStyle w:val="BodyText"/>
      </w:pPr>
      <w:r>
        <w:t xml:space="preserve">I recognize that the challenges facing China Guangzhou are complex and multifaceted, requiring not just technical expertise but cultural intelligence. My fluency in Mandarin (HSK 5), coupled with volunteer work at [Organization] promoting environmental awareness in multicultural communities, equips me to collaborate effectively with local stakeholders. I am prepared to immerse myself fully—learning from Guangzhou’s elders about traditional water management wisdom while applying cutting-edge engineering principles. This scholarship will not only advance my career but also allow me to honor Guangzhou’s legacy as a city where ancient rivers meet futuristic sustainability.</w:t>
      </w:r>
    </w:p>
    <w:p>
      <w:pPr>
        <w:pStyle w:val="BodyText"/>
      </w:pPr>
      <w:r>
        <w:t xml:space="preserve">As an aspiring Environmental Engineer, I am driven by the conviction that every community deserves clean air, safe water, and climate resilience. China Guangzhou is where this vision converges with urgent need and transformative opportunity. With your support through the [Scholarship Name], I will dedicate my skills to making Guangzhou a global model of environmentally intelligent urban development—a legacy worthy of both my academic commitment and your trust in emerging talent.</w:t>
      </w:r>
    </w:p>
    <w:p>
      <w:pPr>
        <w:pStyle w:val="BodyText"/>
      </w:pPr>
      <w:r>
        <w:t xml:space="preserve">Thank you for considering my application. I eagerly anticipate the possibility of contributing to Guangzhou’s environmental renaissance as a scholar, engineer, and future leader.</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Environmental Engineering in Guangzhou</dc:title>
  <dc:creator/>
  <dc:language>en</dc:language>
  <cp:keywords/>
  <dcterms:created xsi:type="dcterms:W3CDTF">2026-07-21T02:45:10Z</dcterms:created>
  <dcterms:modified xsi:type="dcterms:W3CDTF">2026-07-21T02:45:10Z</dcterms:modified>
</cp:coreProperties>
</file>

<file path=docProps/custom.xml><?xml version="1.0" encoding="utf-8"?>
<Properties xmlns="http://schemas.openxmlformats.org/officeDocument/2006/custom-properties" xmlns:vt="http://schemas.openxmlformats.org/officeDocument/2006/docPropsVTypes"/>
</file>