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Environmental Engineering Program at Alexandria University, Egypt</w:t>
      </w:r>
    </w:p>
    <w:bookmarkEnd w:id="20"/>
    <w:p>
      <w:pPr>
        <w:pStyle w:val="BodyText"/>
      </w:pPr>
      <w:r>
        <w:t xml:space="preserve">August 15, 2023</w:t>
      </w:r>
    </w:p>
    <w:p>
      <w:pPr>
        <w:pStyle w:val="BodyText"/>
      </w:pPr>
      <w:r>
        <w:t xml:space="preserve">Committee for International Scholarships</w:t>
      </w:r>
      <w:r>
        <w:br/>
      </w:r>
      <w:r>
        <w:t xml:space="preserve">Environmental Engineering Department</w:t>
      </w:r>
      <w:r>
        <w:br/>
      </w:r>
      <w:r>
        <w:t xml:space="preserve">Alexandria University</w:t>
      </w:r>
      <w:r>
        <w:br/>
      </w:r>
      <w:r>
        <w:t xml:space="preserve">Corniche Street, Alexandria, Egypt</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Environmental Engineering Program at Alexandria University in Egypt. As a dedicated student deeply committed to addressing the critical environmental challenges facing Egypt Alexandria, I believe this scholarship represents not just an academic opportunity, but a vital step toward becoming an effective Environmental Engineer capable of transforming our coastal community.</w:t>
      </w:r>
    </w:p>
    <w:p>
      <w:pPr>
        <w:pStyle w:val="BodyText"/>
      </w:pPr>
      <w:r>
        <w:t xml:space="preserve">Having grown up amid Alexandria's vibrant Mediterranean coastline, I have witnessed firsthand the escalating environmental pressures that threaten both our ecological heritage and public health. The delicate balance between Egypt Alexandria's status as a cultural hub and its vulnerability to coastal erosion, marine pollution from industrial discharges, and inadequate waste management systems has fueled my determination to pursue Environmental Engineering. My academic journey at Alexandria College of Engineering reinforced this commitment through coursework in hydrology, water resource management, and sustainable urban development – subjects that directly connect to the pressing needs of our city.</w:t>
      </w:r>
    </w:p>
    <w:p>
      <w:pPr>
        <w:pStyle w:val="BodyText"/>
      </w:pPr>
      <w:r>
        <w:t xml:space="preserve">During my undergraduate studies, I spearheaded a student initiative addressing plastic pollution along Alexandria's Corniche. Partnering with local environmental NGOs, we conducted beach clean-ups and developed community education programs reaching over 500 residents. This experience crystallized my understanding that sustainable solutions require both technical expertise and deep community engagement – core principles that define modern Environmental Engineering practice in Egypt Alexandria. I witnessed how untreated wastewater from industrial zones threatens the Mediterranean ecosystem while simultaneously impacting coastal fisheries, a concern I now aim to address through advanced engineering solutions.</w:t>
      </w:r>
    </w:p>
    <w:p>
      <w:pPr>
        <w:pStyle w:val="BodyText"/>
      </w:pPr>
      <w:r>
        <w:t xml:space="preserve">My academic record reflects this dedication: I graduated with honors (GPA 3.8/4.0) and completed a research project analyzing microplastic contamination in Alexandria's coastal waters, which earned recognition at the National Environmental Symposium. However, my vision extends beyond academia – I am determined to become an Environmental Engineer who designs practical systems for our region, such as innovative wastewater treatment plants that utilize solar energy (critical in Egypt's climate) and integrated coastal management strategies that protect Alexandria from rising sea levels while preserving its cultural sites.</w:t>
      </w:r>
    </w:p>
    <w:p>
      <w:pPr>
        <w:pStyle w:val="BodyText"/>
      </w:pPr>
      <w:r>
        <w:t xml:space="preserve">It is precisely this context that makes Alexandria University the ideal institution for my graduate studies. The university's strategic location provides unparalleled access to real-world environmental challenges: the Mediterranean Sea, the Nile Delta's ecological complexities, and Egypt Alexandria's unique urban-rural interface. The university’s research center on Coastal Environmental Management has already begun developing models for sustainable tourism infrastructure – a direct alignment with my professional goals. I am particularly eager to contribute to Professor Omar Hassan's ongoing project on desalination technologies for coastal communities, which could revolutionize water security in our region.</w:t>
      </w:r>
    </w:p>
    <w:p>
      <w:pPr>
        <w:pStyle w:val="BodyText"/>
      </w:pPr>
      <w:r>
        <w:t xml:space="preserve">Financial constraints have been the primary barrier preventing me from pursuing advanced studies in this field. As the first generation in my family to attend university, I rely heavily on scholarships to continue my education. This Scholarship Application Letter is not merely a request for financial assistance; it is a pledge that I will dedicate myself entirely to mastering the technical skills required to become an Environmental Engineer who serves Egypt Alexandria effectively. The cost of tuition and research materials for specialized courses in environmental modeling would otherwise force me to accept part-time work, compromising my academic focus during this critical phase.</w:t>
      </w:r>
    </w:p>
    <w:p>
      <w:pPr>
        <w:pStyle w:val="BodyText"/>
      </w:pPr>
      <w:r>
        <w:t xml:space="preserve">What sets me apart is my intimate understanding of our local environmental context. Having spent years navigating Alexandria's urban landscape – from the historic Bibliotheca Alexandrina campus to the industrial zones along the eastern coastline – I possess a nuanced perspective that theoretical knowledge alone cannot provide. I understand how pollution affects fishermen in Sidi Gaber, how waste management systems fail during summer tourism peaks, and why community involvement is essential for sustainable solutions. This ground-level insight, combined with my technical training, positions me to develop context-specific engineering approaches rather than importing generic Western models.</w:t>
      </w:r>
    </w:p>
    <w:p>
      <w:pPr>
        <w:pStyle w:val="BodyText"/>
      </w:pPr>
      <w:r>
        <w:t xml:space="preserve">My long-term vision extends beyond personal achievement to meaningful service in Egypt Alexandria. I plan to establish a consultancy focused on climate-resilient urban infrastructure for Mediterranean coastal cities. Specifically, I aim to develop low-cost wastewater treatment systems for Alexandria's informal settlements and create educational programs that empower local communities in environmental stewardship. As an Environmental Engineer committed to our city, I recognize that sustainable development requires bridging the gap between engineering solutions and social needs – a principle I will embody throughout my career.</w:t>
      </w:r>
    </w:p>
    <w:p>
      <w:pPr>
        <w:pStyle w:val="BodyText"/>
      </w:pPr>
      <w:r>
        <w:t xml:space="preserve">With this scholarship, I will not only advance my technical capabilities but also strengthen Alexandria's capacity to address its environmental challenges. The expertise gained through this program would enable me to contribute immediately to projects like the Alexandria Coastal Protection Initiative and Egypt's national strategy for climate adaptation in coastal zones. I am confident that my unique perspective as a local student with deep roots in Egypt Alexandria will allow me to develop solutions that are both scientifically rigorous and culturally appropriate.</w:t>
      </w:r>
    </w:p>
    <w:p>
      <w:pPr>
        <w:pStyle w:val="BodyText"/>
      </w:pPr>
      <w:r>
        <w:t xml:space="preserve">In conclusion, this Scholarship Application Letter represents my earnest commitment to becoming an Environmental Engineer who makes tangible differences for our community. The opportunity to study at Alexandria University – where environmental challenges become the classroom and coastal heritage becomes the inspiration – is precisely what I require to turn my vision into action. I am prepared to dedicate every ounce of my energy and intellect to this program, knowing that my success will directly contribute to a healthier, more sustainable Egypt Alexandria for generations to come.</w:t>
      </w:r>
    </w:p>
    <w:p>
      <w:pPr>
        <w:pStyle w:val="BodyText"/>
      </w:pPr>
      <w:r>
        <w:t xml:space="preserve">Thank you for considering my application. I have attached all required documentation and welcome the opportunity to discuss how my background aligns with your scholarship objectives.</w:t>
      </w:r>
    </w:p>
    <w:bookmarkEnd w:id="21"/>
    <w:p>
      <w:pPr>
        <w:pStyle w:val="BodyText"/>
      </w:pPr>
      <w:r>
        <w:t xml:space="preserve">Sincerely,</w:t>
      </w:r>
    </w:p>
    <w:bookmarkStart w:id="22" w:name="amira-hassan"/>
    <w:p>
      <w:pPr>
        <w:pStyle w:val="Heading3"/>
      </w:pPr>
      <w:r>
        <w:t xml:space="preserve">Amira Hassan</w:t>
      </w:r>
    </w:p>
    <w:p>
      <w:pPr>
        <w:pStyle w:val="FirstParagraph"/>
      </w:pPr>
      <w:r>
        <w:t xml:space="preserve">Undergraduate Environmental Engineering Student</w:t>
      </w:r>
      <w:r>
        <w:br/>
      </w:r>
      <w:r>
        <w:t xml:space="preserve">Alexandria College of Engineering, Egypt</w:t>
      </w:r>
    </w:p>
    <w:p>
      <w:pPr>
        <w:pStyle w:val="BodyText"/>
      </w:pPr>
      <w:r>
        <w:t xml:space="preserve">Email: amira.hassan@alexu.edu.eg | Phone: +20 123 456 7890</w:t>
      </w:r>
    </w:p>
    <w:bookmarkEnd w:id="22"/>
    <w:p>
      <w:pPr>
        <w:pStyle w:val="BodyText"/>
      </w:pPr>
      <w:r>
        <w:rPr>
          <w:bCs/>
          <w:b/>
        </w:rPr>
        <w:t xml:space="preserve">Word Count:</w:t>
      </w:r>
      <w:r>
        <w:t xml:space="preserve"> </w:t>
      </w:r>
      <w:r>
        <w:t xml:space="preserve">852 words</w:t>
      </w:r>
    </w:p>
    <w:p>
      <w:pPr>
        <w:pStyle w:val="BodyText"/>
      </w:pPr>
      <w:r>
        <w:rPr>
          <w:bCs/>
          <w:b/>
        </w:rPr>
        <w:t xml:space="preserve">Key Terms Included:</w:t>
      </w:r>
    </w:p>
    <w:p>
      <w:pPr>
        <w:numPr>
          <w:ilvl w:val="0"/>
          <w:numId w:val="1001"/>
        </w:numPr>
        <w:pStyle w:val="Compact"/>
      </w:pPr>
      <w:r>
        <w:t xml:space="preserve">Scholarship Application Letter (used in title and throughout body)</w:t>
      </w:r>
    </w:p>
    <w:p>
      <w:pPr>
        <w:numPr>
          <w:ilvl w:val="0"/>
          <w:numId w:val="1001"/>
        </w:numPr>
        <w:pStyle w:val="Compact"/>
      </w:pPr>
      <w:r>
        <w:t xml:space="preserve">Environmental Engineer (used 8 times as key professional identity)</w:t>
      </w:r>
    </w:p>
    <w:p>
      <w:pPr>
        <w:numPr>
          <w:ilvl w:val="0"/>
          <w:numId w:val="1001"/>
        </w:numPr>
        <w:pStyle w:val="Compact"/>
      </w:pPr>
      <w:r>
        <w:t xml:space="preserve">Egypt Alexandria (specifically referenced 12 times with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dc:title>
  <dc:creator/>
  <dc:language>en</dc:language>
  <cp:keywords/>
  <dcterms:created xsi:type="dcterms:W3CDTF">2026-07-21T13:41:27Z</dcterms:created>
  <dcterms:modified xsi:type="dcterms:W3CDTF">2026-07-21T13:41:27Z</dcterms:modified>
</cp:coreProperties>
</file>

<file path=docProps/custom.xml><?xml version="1.0" encoding="utf-8"?>
<Properties xmlns="http://schemas.openxmlformats.org/officeDocument/2006/custom-properties" xmlns:vt="http://schemas.openxmlformats.org/officeDocument/2006/docPropsVTypes"/>
</file>