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Engineering,</w:t>
      </w:r>
      <w:r>
        <w:t xml:space="preserve"> </w:t>
      </w:r>
      <w:r>
        <w:t xml:space="preserve">Iran</w:t>
      </w:r>
      <w:r>
        <w:t xml:space="preserve"> </w:t>
      </w:r>
      <w:r>
        <w:t xml:space="preserve">Tehran</w:t>
      </w:r>
    </w:p>
    <w:bookmarkStart w:id="21" w:name="X8a5a0f85aff96d0952703c98294e329c35ad07c"/>
    <w:p>
      <w:pPr>
        <w:pStyle w:val="Heading1"/>
      </w:pPr>
      <w:r>
        <w:t xml:space="preserve">Scholarship Application Letter for Environmental Engineering Studies in Tehran, Iran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Iran University of Science and Technology (IUST)</w:t>
      </w:r>
      <w:r>
        <w:br/>
      </w:r>
      <w:r>
        <w:t xml:space="preserve">Tehran, Iran</w:t>
      </w:r>
    </w:p>
    <w:bookmarkStart w:id="20" w:name="X29584f42cea5231baec390026d48020c1883077"/>
    <w:p>
      <w:pPr>
        <w:pStyle w:val="Heading2"/>
      </w:pPr>
      <w:r>
        <w:t xml:space="preserve">Subject: Application for Full Scholarship to Pursue Master's in Environmental Engineering at IUST, Tehran</w:t>
      </w:r>
    </w:p>
    <w:p>
      <w:pPr>
        <w:pStyle w:val="FirstParagraph"/>
      </w:pPr>
      <w:r>
        <w:t xml:space="preserve">Dear Esteemed Members of the Scholarship Committee,</w:t>
      </w:r>
    </w:p>
    <w:p>
      <w:pPr>
        <w:pStyle w:val="BodyText"/>
      </w:pPr>
      <w:r>
        <w:t xml:space="preserve">It is with profound enthusiasm and a deep sense of purpose that I submit my application for the prestigious scholarship opportunity to pursue a Master's degree in Environmental Engineering at the Iran University of Science and Technology (IUST) in Tehran. As an Iranian citizen deeply committed to addressing the environmental challenges facing my homeland, I believe this Scholarship Application Letter represents not merely an academic pursuit but a vital step toward contributing to Iran's sustainable development, particularly within the complex urban ecosystem of Tehran.</w:t>
      </w:r>
    </w:p>
    <w:p>
      <w:pPr>
        <w:pStyle w:val="BodyText"/>
      </w:pPr>
      <w:r>
        <w:t xml:space="preserve">Tehran, as Iran's vibrant capital and a megacity grappling with severe environmental stressors, presents both the greatest challenges and the most critical opportunities for Environmental Engineers. Having witnessed firsthand the impact of air pollution—ranked among the world's worst in Tehran—with PM2.5 levels frequently exceeding WHO guidelines by 10-15 times, as well as water scarcity issues affecting over 70% of households due to declining aquifers and inefficient municipal management, I am driven by an urgent mission. My undergraduate studies in Civil Engineering at Shahid Beheshti University equipped me with foundational technical skills, but it was a field internship with the Tehran Environmental Protection Organization (TEPO) in 2023 that crystallized my path. During this placement, I analyzed air quality data from monitoring stations across the city and assisted in developing community education programs for waste segregation near Chitgar Lake. This experience confirmed my conviction: sustainable solutions for Tehran cannot be imported; they must emerge from a deep understanding of local geology, climate patterns, cultural practices, and urban dynamics.</w:t>
      </w:r>
    </w:p>
    <w:p>
      <w:pPr>
        <w:pStyle w:val="BodyText"/>
      </w:pPr>
      <w:r>
        <w:t xml:space="preserve">My academic record reflects this dedication. I graduated with honors (GPA: 3.8/4.0) in Civil Engineering, specializing in Water Resources Management. My senior thesis on "Optimizing Rainwater Harvesting Systems for Low-Income Neighborhoods of Tehran" received recognition from the Iranian Society of Environmental Engineers for its practical applicability to the city's water stress crisis. I actively participated in campus initiatives such as "Green Tehran Week," organizing clean-up drives along the Nowshahr River and leading workshops on reducing plastic waste in municipal solid waste streams—efforts directly aligned with Tehran's 2040 Environmental Master Plan goals. These experiences underscore my hands-on commitment to environmental action within Iran's specific context, not theoretical knowledge detached from local realities.</w:t>
      </w:r>
    </w:p>
    <w:p>
      <w:pPr>
        <w:pStyle w:val="BodyText"/>
      </w:pPr>
      <w:r>
        <w:t xml:space="preserve">Choosing IUST for my Master's is a strategic decision grounded in its unparalleled reputation and location. As the premier technical university in Tehran, IUST’s Environmental Engineering Department offers specialized research clusters directly targeting Tehran's needs: Urban Air Pollution Mitigation (led by Dr. Ali Rezaei), Sustainable Water Resource Management (Dr. Fatemeh Shamsi), and Waste-to-Energy Innovation (Prof. Seyed Mohsen Mousavi). The department’s collaboration with the Tehran Municipality on the "Green Corridors Project" to reduce urban heat islands and improve air quality is particularly inspiring. This scholarship would enable me to contribute meaningfully to these initiatives while gaining advanced expertise in technologies like computational fluid dynamics for air dispersion modeling and AI-driven waste management systems—tools urgently needed by Tehran’s environmental agencies.</w:t>
      </w:r>
    </w:p>
    <w:p>
      <w:pPr>
        <w:pStyle w:val="BodyText"/>
      </w:pPr>
      <w:r>
        <w:t xml:space="preserve">My long-term vision as an Environmental Engineer in Iran Tehran is threefold: First, to develop low-cost, community-scale solutions for indoor air pollution in homes using locally sourced materials, addressing a critical public health issue. Second, to design decentralized wastewater treatment systems for informal settlements in Tehran’s outskirts where infrastructure remains inadequate. Third, and most importantly, to mentor the next generation of Iranian environmental engineers through university outreach programs focused on practical skills relevant to Tehran’s challenges. I aim not just to earn a degree but to become a catalyst for localized environmental innovation that resonates with Iran’s developmental priorities.</w:t>
      </w:r>
    </w:p>
    <w:p>
      <w:pPr>
        <w:pStyle w:val="BodyText"/>
      </w:pPr>
      <w:r>
        <w:t xml:space="preserve">Financially, this scholarship is essential for my success. My family's modest income from agricultural work in Alborz province cannot cover tuition and living expenses in Tehran without significant hardship. The scholarship would alleviate this burden, allowing me to fully dedicate myself to rigorous study and research at IUST without the distraction of part-time work or student debt. This support is not merely an investment in my future; it is an investment in Tehran's environmental resilience—a city that urgently requires engineers who understand its unique pressures and cultural fabric.</w:t>
      </w:r>
    </w:p>
    <w:p>
      <w:pPr>
        <w:pStyle w:val="BodyText"/>
      </w:pPr>
      <w:r>
        <w:t xml:space="preserve">I have attached all required documents, including academic transcripts, letters of recommendation from Prof. Hadi Nouri (Civil Engineering Department Chair, Shahid Beheshti University) and Mr. Saeed Kazemi (TEPO Supervisor), and a detailed research proposal on "Implementing Nature-Based Solutions for Urban Stormwater Management in Tehran’s Semi-Arid Climate." I am confident that my academic background, field experience, and unwavering commitment to Iran's environmental future align precisely with the values this scholarship seeks to uphold.</w:t>
      </w:r>
    </w:p>
    <w:p>
      <w:pPr>
        <w:pStyle w:val="BodyText"/>
      </w:pPr>
      <w:r>
        <w:t xml:space="preserve">In closing, I implore you to consider this Scholarship Application Letter not as a formal request but as a testament to my readiness and responsibility. My passion for Environmental Engineering is rooted in Tehran’s skies, rivers, and communities. I am prepared to leverage every opportunity at IUST—through coursework, research under esteemed faculty, and collaboration with Tehran's environmental agencies—to emerge as an engineer capable of tangible impact. The future of sustainable urban life in Iran's capital depends on dedicated professionals like myself who are ready to turn theory into action right here in Tehran.</w:t>
      </w:r>
    </w:p>
    <w:p>
      <w:pPr>
        <w:pStyle w:val="BodyText"/>
      </w:pPr>
      <w:r>
        <w:t xml:space="preserve">Thank you for your time, consideration, and the opportunity to contribute to Iran’s environmental stewardship. I eagerly await the possibility of discussing my application further.</w:t>
      </w:r>
    </w:p>
    <w:p>
      <w:pPr>
        <w:pStyle w:val="BodyText"/>
      </w:pPr>
      <w:r>
        <w:t xml:space="preserve">Sincerely,</w:t>
      </w:r>
      <w:r>
        <w:br/>
      </w:r>
      <w:r>
        <w:t xml:space="preserve">[Your Full Name]</w:t>
      </w:r>
    </w:p>
    <w:p>
      <w:pPr>
        <w:pStyle w:val="BodyText"/>
      </w:pPr>
      <w:r>
        <w:rPr>
          <w:bCs/>
          <w:b/>
        </w:rPr>
        <w:t xml:space="preserve">Word Count:</w:t>
      </w:r>
      <w:r>
        <w:t xml:space="preserve"> </w:t>
      </w:r>
      <w:r>
        <w:t xml:space="preserve">898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Engineering, Iran Tehran</dc:title>
  <dc:creator/>
  <cp:keywords/>
  <dcterms:created xsi:type="dcterms:W3CDTF">2026-05-01T02:13:04Z</dcterms:created>
  <dcterms:modified xsi:type="dcterms:W3CDTF">2026-05-01T02:13:04Z</dcterms:modified>
</cp:coreProperties>
</file>

<file path=docProps/custom.xml><?xml version="1.0" encoding="utf-8"?>
<Properties xmlns="http://schemas.openxmlformats.org/officeDocument/2006/custom-properties" xmlns:vt="http://schemas.openxmlformats.org/officeDocument/2006/docPropsVTypes"/>
</file>