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ffe472a707b7b54a41a84fd78a05469d416affd"/>
    <w:p>
      <w:pPr>
        <w:pStyle w:val="Heading1"/>
      </w:pPr>
      <w:r>
        <w:t xml:space="preserve">Scholarship Application Letter: Advancing Environmental Engineering Excellence in Pakistan Islamabad</w:t>
      </w:r>
    </w:p>
    <w:p>
      <w:pPr>
        <w:pStyle w:val="FirstParagraph"/>
      </w:pPr>
      <w:r>
        <w:t xml:space="preserve">Date: October 26, 2023</w:t>
      </w:r>
    </w:p>
    <w:p>
      <w:pPr>
        <w:pStyle w:val="BodyText"/>
      </w:pPr>
      <w:r>
        <w:t xml:space="preserve">Admissions Committee</w:t>
      </w:r>
      <w:r>
        <w:br/>
      </w:r>
      <w:r>
        <w:t xml:space="preserve">[University/Scholarship Program Name]</w:t>
      </w:r>
      <w:r>
        <w:br/>
      </w:r>
      <w:r>
        <w:t xml:space="preserve">[Institution Address]</w:t>
      </w:r>
      <w:r>
        <w:br/>
      </w:r>
      <w:r>
        <w:t xml:space="preserve">Islamabad, Pakistan</w:t>
      </w:r>
    </w:p>
    <w:bookmarkStart w:id="20" w:name="Xfeb8760338d2c40ccb737078a6e1c70704e83ba"/>
    <w:p>
      <w:pPr>
        <w:pStyle w:val="Heading2"/>
      </w:pPr>
      <w:r>
        <w:t xml:space="preserve">Subject: Formal Application for Scholarship Support to Pursue Advanced Studies in Environmental Engineering at the Graduate Level</w:t>
      </w:r>
    </w:p>
    <w:p>
      <w:pPr>
        <w:pStyle w:val="FirstParagraph"/>
      </w:pPr>
      <w:r>
        <w:t xml:space="preserve">Dear Esteemed Members of the Admissions Committee,</w:t>
      </w:r>
    </w:p>
    <w:p>
      <w:pPr>
        <w:pStyle w:val="BodyText"/>
      </w:pPr>
      <w:r>
        <w:t xml:space="preserve">I am writing with profound enthusiasm to submit my application for your prestigious scholarship program, seeking financial support to pursue a Master’s degree in Environmental Engineering at [University Name]. As a dedicated student deeply committed to addressing Pakistan's most pressing environmental challenges, I view this scholarship not merely as an educational opportunity but as a critical investment in the sustainable future of Islamabad and the entire nation. My academic journey, professional aspirations, and unwavering commitment to environmental stewardship have been shaped by the urgent realities faced by cities like Islamabad, where rapid urbanization collides with fragile ecosystems.</w:t>
      </w:r>
    </w:p>
    <w:p>
      <w:pPr>
        <w:pStyle w:val="BodyText"/>
      </w:pPr>
      <w:r>
        <w:t xml:space="preserve">Having completed my Bachelor’s degree in Civil Engineering from Quaid-i-Azam University in Islamabad with a cumulative GPA of 3.7/4.0, I have consistently focused on environmental applications within civil infrastructure. My thesis, "Assessing Sustainable Stormwater Management Strategies for Urbanizing Areas in Islamabad," involved fieldwork across vulnerable neighborhoods like DHA Phase V and Sector F-7, where unmanaged runoff exacerbates flooding during monsoons while degrading the Margalla Hills' watershed. This project required me to analyze real-world data on pollution loads from industrial zones along the Soan River, directly connecting my academic work to Islamabad’s environmental priorities. My hands-on experience conducting soil and water quality tests in collaboration with the Islamabad Metropolitan Corporation (IMC) solidified my resolve to become a professional Environmental Engineer equipped to deliver scalable solutions.</w:t>
      </w:r>
    </w:p>
    <w:p>
      <w:pPr>
        <w:pStyle w:val="BodyText"/>
      </w:pPr>
      <w:r>
        <w:t xml:space="preserve">My motivation stems from witnessing firsthand how environmental degradation disproportionately impacts Pakistan’s most vulnerable communities. In Islamabad, air quality index levels frequently exceed WHO limits due to vehicle emissions, construction dust, and seasonal agricultural burning in nearby Punjab. Simultaneously, water scarcity intensifies as the Indus River system faces unprecedented stress from climate change and mismanagement. As an aspiring Environmental Engineer trained within Pakistan's context, I am acutely aware that solutions must be culturally appropriate and economically viable for our unique socio-geographic setting. My goal is not to import Western models but to develop localized frameworks—such as low-cost bioremediation techniques for treating municipal wastewater or AI-assisted air quality monitoring systems tailored to South Asian urban patterns—that empower communities across Pakistan Islamabad and beyond.</w:t>
      </w:r>
    </w:p>
    <w:p>
      <w:pPr>
        <w:pStyle w:val="BodyText"/>
      </w:pPr>
      <w:r>
        <w:t xml:space="preserve">I am particularly drawn to your program’s emphasis on [mention specific faculty research, lab facilities, or course like "Sustainable Urban Water Systems" or "Climate Resilient Infrastructure"]. The opportunity to collaborate with Professor [Name] on their work regarding microplastic pollution in South Asian rivers aligns precisely with my field research interests. I have already begun exploring partnerships between student groups and the Pakistan Environmental Protection Agency (P.E.P.A.) to establish a pilot project monitoring plastic accumulation in the Daman-e-Koh canal—a tributary of Islamabad’s main water supply. This initiative, though nascent, exemplifies how interdisciplinary environmental engineering can drive tangible change at a local level.</w:t>
      </w:r>
    </w:p>
    <w:p>
      <w:pPr>
        <w:pStyle w:val="BodyText"/>
      </w:pPr>
      <w:r>
        <w:t xml:space="preserve">The financial barrier to advanced education in Pakistan remains significant for students from middle-income backgrounds like mine. My family’s modest income as a public school teacher and small-scale farmer makes pursuing graduate studies abroad or through high-cost local institutions extremely challenging without external support. This scholarship would alleviate the burden of tuition, research materials, and living expenses during my studies, allowing me to fully dedicate myself to academic excellence rather than financial concerns. More importantly, it represents a strategic investment in Pakistan’s human capital development—a nation where environmental engineers are critically underrepresented despite our country facing climate vulnerabilities at 3.7°C above global averages.</w:t>
      </w:r>
    </w:p>
    <w:p>
      <w:pPr>
        <w:pStyle w:val="BodyText"/>
      </w:pPr>
      <w:r>
        <w:t xml:space="preserve">Upon completion of my Master’s degree, I plan to establish an environmental consultancy firm based in Islamabad focused on developing practical solutions for municipal infrastructure challenges. My first project would partner with the Capital Development Authority (CDA) to implement decentralized greywater recycling systems in low-income housing colonies across the city, directly addressing both water scarcity and sanitation issues. I also aim to train 50+ young engineers annually through workshops funded by my firm’s social impact initiative—a model inspired by successful community-led environmental programs in Lahore and Rawalpindi. This approach ensures that scholarship support creates a multiplier effect, expanding Pakistan Islamabad’s capacity for sustainable development long after graduation.</w:t>
      </w:r>
    </w:p>
    <w:p>
      <w:pPr>
        <w:pStyle w:val="BodyText"/>
      </w:pPr>
      <w:r>
        <w:t xml:space="preserve">I understand the profound responsibility that accompanies receiving this scholarship. I am not merely applying for funding; I am pledging to become a bridge between academic innovation and on-the-ground environmental action in Pakistan. The Environmental Engineer of the future must be rooted in local context, as evidenced by Islamabad’s struggle to balance growth with ecological preservation along its expanding urban fringes. This scholarship would enable me to contribute directly to national priorities outlined in the Pakistan Environmental Protection Act 1997 and the Sustainable Development Goals (SDGs) aligned with our country’s Climate Change Policy 2023.</w:t>
      </w:r>
    </w:p>
    <w:p>
      <w:pPr>
        <w:pStyle w:val="BodyText"/>
      </w:pPr>
      <w:r>
        <w:t xml:space="preserve">With deep respect for your program’s legacy of fostering transformative environmental leaders, I request consideration for this scholarship. My academic record, field experience in Islamabad, and clear vision for sustainable development position me to maximize this opportunity and deliver measurable impact. I have attached my CV, academic transcripts, recommendation letters from Professors at COMSATS University Islamabad and IMC engineers who oversaw my internship project, along with a detailed research proposal outlining how I will apply the scholarship funds toward addressing Islamabad’s water quality challenges.</w:t>
      </w:r>
    </w:p>
    <w:p>
      <w:pPr>
        <w:pStyle w:val="BodyText"/>
      </w:pPr>
      <w:r>
        <w:t xml:space="preserve">Thank you for considering my application. I welcome the opportunity to discuss how my skills as an Environmental Engineer can contribute to your institution’s mission and Pakistan's environmental future. I look forward to the possibility of contributing meaningfully to Islamabad's journey toward ecological resilience.</w:t>
      </w:r>
    </w:p>
    <w:p>
      <w:pPr>
        <w:pStyle w:val="BodyText"/>
      </w:pPr>
      <w:r>
        <w:t xml:space="preserve">Sincerely,</w:t>
      </w:r>
    </w:p>
    <w:p>
      <w:pPr>
        <w:pStyle w:val="BodyText"/>
      </w:pPr>
      <w:r>
        <w:t xml:space="preserve">[Your Full Name]</w:t>
      </w:r>
      <w:r>
        <w:br/>
      </w:r>
      <w:r>
        <w:t xml:space="preserve">[Your Contact Information: Phone, Email, Address]</w:t>
      </w:r>
      <w:r>
        <w:br/>
      </w:r>
      <w:r>
        <w:t xml:space="preserve">[Student ID/University Registration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2025-12-10T16:17:16Z</dcterms:created>
  <dcterms:modified xsi:type="dcterms:W3CDTF">2025-12-10T16:17:16Z</dcterms:modified>
</cp:coreProperties>
</file>

<file path=docProps/custom.xml><?xml version="1.0" encoding="utf-8"?>
<Properties xmlns="http://schemas.openxmlformats.org/officeDocument/2006/custom-properties" xmlns:vt="http://schemas.openxmlformats.org/officeDocument/2006/docPropsVTypes"/>
</file>