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0" w:name="Xfa692ef759df5cae42482ff94162d353db68ec7"/>
    <w:p>
      <w:pPr>
        <w:pStyle w:val="Heading1"/>
      </w:pPr>
      <w:r>
        <w:t xml:space="preserve">Scholarship Application Letter for Environmental Engineering Excellence in Peru Lima</w:t>
      </w:r>
    </w:p>
    <w:p>
      <w:pPr>
        <w:pStyle w:val="FirstParagraph"/>
      </w:pPr>
      <w:r>
        <w:t xml:space="preserve">Dear Esteemed Scholarship Committee of the [Name of Foundation/Organization],</w:t>
      </w:r>
    </w:p>
    <w:p>
      <w:pPr>
        <w:pStyle w:val="BodyText"/>
      </w:pPr>
      <w:r>
        <w:t xml:space="preserve">It is with profound enthusiasm and unwavering commitment to sustainable development that I submit my application for the prestigious [Name of Scholarship Program] as a prospective Environmental Engineer dedicated to transforming challenges into solutions within Peru Lima. This Scholarship Application Letter represents not merely an opportunity, but a critical catalyst for my professional journey to address the urgent environmental crises plaguing one of Latin America's most dynamic and vulnerable megacities.</w:t>
      </w:r>
    </w:p>
    <w:p>
      <w:pPr>
        <w:pStyle w:val="BodyText"/>
      </w:pPr>
      <w:r>
        <w:t xml:space="preserve">Growing up on the outskirts of Lima, I witnessed firsthand the profound intersection of rapid urbanization and environmental fragility. The city’s relentless expansion onto ecologically sensitive coastal zones, coupled with chronic water scarcity affecting over 10 million residents, became my earliest classroom in environmental engineering. I recall the palpable tension during droughts as communities in districts like Villa El Salvador scrambled for water, while untreated sewage from informal settlements flowed into the Rímac River – Peru Lima’s primary water source. These experiences forged my resolve to become an Environmental Engineer equipped to design resilient, community-centered infrastructure that harmonizes human development with ecological preservation. The complexity of Lima’s environmental challenges – from coastal erosion threatening historic districts like Miraflores, to air pollution levels exceeding WHO guidelines in the metropolitan area – demands engineers who understand local context deeply. This scholarship is the essential bridge between my academic foundation and my actionable vision for Lima.</w:t>
      </w:r>
    </w:p>
    <w:p>
      <w:pPr>
        <w:pStyle w:val="BodyText"/>
      </w:pPr>
      <w:r>
        <w:t xml:space="preserve">My academic trajectory has been meticulously aligned with addressing Peru Lima’s specific needs. I earned a Bachelor of Science in Civil Engineering (Cum Laude) from Universidad Nacional de Ingeniería (UNI), where I specialized in environmental systems. My undergraduate thesis, "Optimizing Rainwater Harvesting Systems for Low-Income Housing Clusters in Coastal Lima," directly tackled water scarcity through context-sensitive design. I conducted fieldwork across 15 informal settlements near the Callao port, analyzing microclimates and community usage patterns to develop cost-effective, culturally appropriate solutions. This work earned recognition at the National Congress of Environmental Engineering (2023), where I presented findings on integrating traditional Andean water management knowledge with modern engineering techniques – a methodology critical for successful implementation in Peru Lima’s diverse communities.</w:t>
      </w:r>
    </w:p>
    <w:p>
      <w:pPr>
        <w:pStyle w:val="BodyText"/>
      </w:pPr>
      <w:r>
        <w:t xml:space="preserve">Furthermore, my practical experience reinforces my dedication to Lima’s environmental future. As a field engineer intern at the Municipalidad Metropolitana de Lima (MML), I contributed to the "Lima Sostenible" initiative, focusing on stormwater management for flood-prone zones like Lurín Valley. I assisted in modeling runoff patterns using HEC-RAS software, analyzing data from Lima’s erratic rainfall cycles (which can shift from drought to intense downpours within weeks). This project highlighted the urgent need for decentralized green infrastructure – a core focus of my proposed master’s studies. I also collaborated with local NGOs like "Agua para Todos" to assess wastewater treatment gaps in peripheral districts, directly connecting technical analysis to social impact. These experiences cemented my belief that effective Environmental Engineering in Peru Lima must prioritize accessibility, cultural humility, and long-term community ownership.</w:t>
      </w:r>
    </w:p>
    <w:p>
      <w:pPr>
        <w:pStyle w:val="BodyText"/>
      </w:pPr>
      <w:r>
        <w:t xml:space="preserve">The [Name of Scholarship Program] is not just financially vital; it represents the ideal alignment with my mission. This scholarship’s emphasis on "innovative solutions for urban sustainability in Latin American megacities" directly mirrors my research focus on scalable wastewater management and water reuse systems tailored for Lima's unique hydrological and social landscape. Unlike generic programs, this initiative specifically supports projects addressing coastal vulnerability – a critical issue where Lima loses 20+ meters of coastline annually to erosion (Peru’s Ministry of Environment, 2023). My proposed master’s research at [Target University] will investigate nature-based solutions for shoreline stabilization using bio-engineered structures incorporating native species like "candelilla" grasses. This work directly supports Peru Lima’s National Strategy for Climate Change Adaptation and the UN Sustainable Development Goals, particularly SDG 6 (Clean Water) and SDG 11 (Sustainable Cities).</w:t>
      </w:r>
    </w:p>
    <w:p>
      <w:pPr>
        <w:pStyle w:val="BodyText"/>
      </w:pPr>
      <w:r>
        <w:t xml:space="preserve">My professional vision extends beyond academic achievement. Upon completing my master’s, I aim to establish a technical consultancy within Peru Lima focused exclusively on sustainable water infrastructure for marginalized communities. I envision collaborating with local authorities like the National Sanitation Service (SUNASS) to implement decentralized systems that reduce contamination in the Rímac River Basin while creating green jobs for residents of informal settlements. Furthermore, I will advocate for policy integration of community-based monitoring frameworks into Lima’s urban planning processes – a necessity often overlooked in top-down environmental engineering projects. This scholarship is the key enabler: it provides not only financial support but also access to cutting-edge research networks and mentorship from pioneers in Peruvian environmental engineering.</w:t>
      </w:r>
    </w:p>
    <w:p>
      <w:pPr>
        <w:pStyle w:val="BodyText"/>
      </w:pPr>
      <w:r>
        <w:t xml:space="preserve">I understand that the selection committee evaluates candidates based on tangible impact potential, contextual understanding, and commitment to local needs. My journey – from observing Lima's water struggles as a child, through academic rigor at UNI, to hands-on work with municipal agencies – demonstrates an unbroken commitment to serving Peru Lima. I am not seeking a scholarship in isolation; I seek partnership in building an environmental engineering future where Lima’s growth is measured not just in GDP, but in restored ecosystems and thriving communities. My technical skills are complemented by deep cultural fluency, earned through years of navigating Peru Lima’s vibrant neighborhoods and working alongside community leaders.</w:t>
      </w:r>
    </w:p>
    <w:p>
      <w:pPr>
        <w:pStyle w:val="BodyText"/>
      </w:pPr>
      <w:r>
        <w:t xml:space="preserve">Thank you for considering my application as a passionate Environmental Engineer ready to invest deeply in the future of Peru Lima. I am eager to discuss how my research on sustainable water infrastructure can contribute meaningfully to your mission. The challenges facing Lima are immense, but so is the potential for transformative change – and I am prepared to be part of that solution, equipped by your support.</w:t>
      </w:r>
    </w:p>
    <w:p>
      <w:pPr>
        <w:pStyle w:val="BodyText"/>
      </w:pPr>
      <w:r>
        <w:t xml:space="preserve">Sincerely,</w:t>
      </w:r>
    </w:p>
    <w:p>
      <w:pPr>
        <w:pStyle w:val="BodyText"/>
      </w:pPr>
      <w:r>
        <w:t xml:space="preserve">[Your Full Name]</w:t>
      </w:r>
    </w:p>
    <w:p>
      <w:pPr>
        <w:pStyle w:val="BodyText"/>
      </w:pPr>
      <w:r>
        <w:t xml:space="preserve">[Your Contact Information: Email | Phone]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 - Peru Lima</dc:title>
  <dc:creator/>
  <dc:language>en</dc:language>
  <cp:keywords/>
  <dcterms:created xsi:type="dcterms:W3CDTF">2026-05-02T17:27:41Z</dcterms:created>
  <dcterms:modified xsi:type="dcterms:W3CDTF">2026-05-02T17:27:41Z</dcterms:modified>
</cp:coreProperties>
</file>

<file path=docProps/custom.xml><?xml version="1.0" encoding="utf-8"?>
<Properties xmlns="http://schemas.openxmlformats.org/officeDocument/2006/custom-properties" xmlns:vt="http://schemas.openxmlformats.org/officeDocument/2006/docPropsVTypes"/>
</file>