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ed5d6082d7ce6c9ac8f560029bea4f07acf6f52"/>
    <w:p>
      <w:pPr>
        <w:pStyle w:val="Heading1"/>
      </w:pPr>
      <w:r>
        <w:t xml:space="preserve">Scholarship Application Letter for Environmental Engineering Studies in South Korea, Seoul</w:t>
      </w:r>
    </w:p>
    <w:p>
      <w:pPr>
        <w:pStyle w:val="FirstParagraph"/>
      </w:pPr>
      <w:r>
        <w:t xml:space="preserve">October 26, 2023</w:t>
      </w:r>
    </w:p>
    <w:p>
      <w:pPr>
        <w:pStyle w:val="BodyText"/>
      </w:pPr>
      <w:r>
        <w:t xml:space="preserve">Selection Committee</w:t>
      </w:r>
      <w:r>
        <w:br/>
      </w:r>
      <w:r>
        <w:t xml:space="preserve">[Scholarship Program Name]</w:t>
      </w:r>
      <w:r>
        <w:br/>
      </w:r>
      <w:r>
        <w:t xml:space="preserve">[University Name]</w:t>
      </w:r>
      <w:r>
        <w:br/>
      </w:r>
      <w:r>
        <w:t xml:space="preserve">Seoul National University (SNU) Campus</w:t>
      </w:r>
      <w:r>
        <w:br/>
      </w:r>
      <w:r>
        <w:t xml:space="preserve">Seoul, South Korea</w:t>
      </w:r>
    </w:p>
    <w:bookmarkStart w:id="20" w:name="X8be4d56184a32f562dabb69dad28f4d2578c262"/>
    <w:p>
      <w:pPr>
        <w:pStyle w:val="Heading2"/>
      </w:pPr>
      <w:r>
        <w:t xml:space="preserve">Subject: Formal Application for Scholarship Support as an Aspiring Environmental Engineer in South Korea, Seoul</w:t>
      </w:r>
    </w:p>
    <w:p>
      <w:pPr>
        <w:pStyle w:val="FirstParagraph"/>
      </w:pPr>
      <w:r>
        <w:t xml:space="preserve">Dear Esteemed Members of the Selection Committee,</w:t>
      </w:r>
    </w:p>
    <w:p>
      <w:pPr>
        <w:pStyle w:val="BodyText"/>
      </w:pPr>
      <w:r>
        <w:t xml:space="preserve">I am writing with profound enthusiasm to submit my application for the [Specific Scholarship Name] scholarship, seeking financial support to pursue a Master of Science in Environmental Engineering at Seoul National University (SNU) in South Korea. This prestigious scholarship represents not merely an opportunity for academic advancement, but a critical pathway towards realizing my dedicated career goal: becoming a highly skilled and impactful</w:t>
      </w:r>
      <w:r>
        <w:t xml:space="preserve"> </w:t>
      </w:r>
      <w:r>
        <w:rPr>
          <w:bCs/>
          <w:b/>
        </w:rPr>
        <w:t xml:space="preserve">Environmental Engineer</w:t>
      </w:r>
      <w:r>
        <w:t xml:space="preserve"> </w:t>
      </w:r>
      <w:r>
        <w:t xml:space="preserve">committed to solving the complex sustainability challenges facing rapidly urbanizing societies, with a specific focus on the dynamic metropolis of</w:t>
      </w:r>
      <w:r>
        <w:t xml:space="preserve"> </w:t>
      </w:r>
      <w:r>
        <w:rPr>
          <w:bCs/>
          <w:b/>
        </w:rPr>
        <w:t xml:space="preserve">South Korea Seoul</w:t>
      </w:r>
      <w:r>
        <w:t xml:space="preserve">.</w:t>
      </w:r>
    </w:p>
    <w:p>
      <w:pPr>
        <w:pStyle w:val="BodyText"/>
      </w:pPr>
      <w:r>
        <w:t xml:space="preserve">My academic journey has been meticulously aligned with environmental engineering principles since my undergraduate studies in Civil Engineering at [Your University Name]. My thesis, "Optimizing Wastewater Treatment Systems for Resource Recovery in Urban Settings," directly addressed the critical need for sustainable water management – a pressing issue not only globally but acutely relevant to</w:t>
      </w:r>
      <w:r>
        <w:t xml:space="preserve"> </w:t>
      </w:r>
      <w:r>
        <w:rPr>
          <w:bCs/>
          <w:b/>
        </w:rPr>
        <w:t xml:space="preserve">South Korea Seoul</w:t>
      </w:r>
      <w:r>
        <w:t xml:space="preserve">, where population density and industrial activity place immense strain on water infrastructure. I achieved a cumulative GPA of 3.8/4.0, consistently ranking in the top 5% of my cohort, and completed advanced coursework in hydrology, environmental chemistry, pollution control technologies, and Geographic Information Systems (GIS). My hands-on experience includes an internship at [Relevant Company/Organization] where I contributed to a project analyzing air quality dispersion models for Seoul's industrial zones using Python scripting – a project that vividly illustrated the intricate relationship between urban planning, industrial output, and public health in</w:t>
      </w:r>
      <w:r>
        <w:t xml:space="preserve"> </w:t>
      </w:r>
      <w:r>
        <w:rPr>
          <w:bCs/>
          <w:b/>
        </w:rPr>
        <w:t xml:space="preserve">South Korea Seoul</w:t>
      </w:r>
      <w:r>
        <w:t xml:space="preserve">. This practical exposure solidified my conviction that specialized engineering expertise is paramount for creating resilient cities.</w:t>
      </w:r>
    </w:p>
    <w:p>
      <w:pPr>
        <w:pStyle w:val="BodyText"/>
      </w:pPr>
      <w:r>
        <w:t xml:space="preserve">The decision to pursue advanced studies specifically in</w:t>
      </w:r>
      <w:r>
        <w:t xml:space="preserve"> </w:t>
      </w:r>
      <w:r>
        <w:rPr>
          <w:bCs/>
          <w:b/>
        </w:rPr>
        <w:t xml:space="preserve">South Korea Seoul</w:t>
      </w:r>
      <w:r>
        <w:t xml:space="preserve"> </w:t>
      </w:r>
      <w:r>
        <w:t xml:space="preserve">is deeply rooted in the nation's leadership in environmental technology, policy innovation, and its tangible commitment to sustainability. South Korea stands as a global exemplar of integrating cutting-edge technology with robust environmental governance. The Korean government's ambitious "Green New Deal" and Seoul Metropolitan Government's "Seoul Climate Action Plan" present unparalleled opportunities for research into smart city solutions, air pollution mitigation (a persistent challenge in Seoul), water resource security, and sustainable waste management – all core domains within the field of</w:t>
      </w:r>
      <w:r>
        <w:t xml:space="preserve"> </w:t>
      </w:r>
      <w:r>
        <w:rPr>
          <w:bCs/>
          <w:b/>
        </w:rPr>
        <w:t xml:space="preserve">Environmental Engineer</w:t>
      </w:r>
      <w:r>
        <w:t xml:space="preserve">. The renowned Department of Civil and Environmental Engineering at Seoul National University is internationally recognized for its world-class faculty, state-of-the-art research facilities like the Center for Environmental Resource Management, and its strong emphasis on practical solutions applicable to complex urban environments. Studying under Professor [Professor's Name] whose work on atmospheric particulate matter in megacities directly aligns with my interests, or engaging with the Korea Institute of Science and Technology (KIST) partnerships would provide an unparalleled academic foundation.</w:t>
      </w:r>
    </w:p>
    <w:p>
      <w:pPr>
        <w:pStyle w:val="BodyText"/>
      </w:pPr>
      <w:r>
        <w:t xml:space="preserve">My specific research interest within environmental engineering centers on developing scalable, data-driven monitoring and intervention systems for urban air quality, particularly targeting PM2.5 sources prevalent in Seoul's dense traffic corridors and industrial clusters. I aim to leverage my background in computational modeling and sensor network design to contribute to the development of real-time adaptive pollution control strategies. This research is not merely academic; it has immediate applicability to improving public health outcomes for millions of Seoul residents, directly addressing a priority identified by the Seoul Metropolitan Government's Department of Environment. Furthermore, I am deeply interested in exploring circular economy models for construction waste management – a critical issue given Seoul's continuous urban expansion – and how these can be integrated into sustainable city planning frameworks. My long-term aspiration is to lead innovation teams within governmental environmental agencies or leading engineering consultancies in South Korea, developing solutions that are both technologically advanced and culturally sensitive to the Korean context, thereby contributing significantly to</w:t>
      </w:r>
      <w:r>
        <w:t xml:space="preserve"> </w:t>
      </w:r>
      <w:r>
        <w:rPr>
          <w:bCs/>
          <w:b/>
        </w:rPr>
        <w:t xml:space="preserve">South Korea Seoul</w:t>
      </w:r>
      <w:r>
        <w:t xml:space="preserve">'s vision of a "Green City."</w:t>
      </w:r>
    </w:p>
    <w:p>
      <w:pPr>
        <w:pStyle w:val="BodyText"/>
      </w:pPr>
      <w:r>
        <w:t xml:space="preserve">The financial support offered by this scholarship is absolutely essential for my academic success. The cost of living and tuition fees in Seoul, while significant, are offset by the unparalleled value of the educational experience and research opportunities available. This scholarship would alleviate the substantial financial burden that would otherwise require me to divert critical energy towards part-time employment, allowing me to fully immerse myself in rigorous coursework, collaborative research with SNU's faculty and peers, and active participation in Seoul's vibrant environmental innovation ecosystem. It represents a vital investment not just in my personal development as an</w:t>
      </w:r>
      <w:r>
        <w:t xml:space="preserve"> </w:t>
      </w:r>
      <w:r>
        <w:rPr>
          <w:bCs/>
          <w:b/>
        </w:rPr>
        <w:t xml:space="preserve">Environmental Engineer</w:t>
      </w:r>
      <w:r>
        <w:t xml:space="preserve">, but also in the future sustainability of one of Asia's most dynamic and influential cities –</w:t>
      </w:r>
      <w:r>
        <w:t xml:space="preserve"> </w:t>
      </w:r>
      <w:r>
        <w:rPr>
          <w:bCs/>
          <w:b/>
        </w:rPr>
        <w:t xml:space="preserve">South Korea Seoul</w:t>
      </w:r>
      <w:r>
        <w:t xml:space="preserve">.</w:t>
      </w:r>
    </w:p>
    <w:p>
      <w:pPr>
        <w:pStyle w:val="BodyText"/>
      </w:pPr>
      <w:r>
        <w:t xml:space="preserve">I am confident that my academic record, practical experience, clear research focus aligned with South Korea's environmental priorities, and deep commitment to contributing meaningfully to the field of environmental engineering make me a strong candidate for this scholarship. I have meticulously researched the programs at SNU and understand how my background complements their strengths. I am eager to bring my dedication, technical skills, and enthusiasm for solving Seoul's unique environmental challenges to your esteemed university community.</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recommendation letters from professors at [Your University], and a detailed research proposal outlining my intended project on urban air quality monitoring in Seoul. I welcome the opportunity to discuss my application further in an interview at your convenience. I am deeply committed to contributing to South Korea's environmental leadership and would be honored to represent this scholarship as a dedicated</w:t>
      </w:r>
      <w:r>
        <w:t xml:space="preserve"> </w:t>
      </w:r>
      <w:r>
        <w:rPr>
          <w:bCs/>
          <w:b/>
        </w:rPr>
        <w:t xml:space="preserve">Environmental Engineer</w:t>
      </w:r>
      <w:r>
        <w:t xml:space="preserve"> </w:t>
      </w:r>
      <w:r>
        <w:t xml:space="preserve">training within the heart of</w:t>
      </w:r>
      <w:r>
        <w:t xml:space="preserve"> </w:t>
      </w:r>
      <w:r>
        <w:rPr>
          <w:bCs/>
          <w:b/>
        </w:rPr>
        <w:t xml:space="preserve">South Korea Seoul</w:t>
      </w:r>
      <w:r>
        <w:t xml:space="preserv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[Your Current University and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2026-07-23T08:11:36Z</dcterms:created>
  <dcterms:modified xsi:type="dcterms:W3CDTF">2026-07-23T08:11:36Z</dcterms:modified>
</cp:coreProperties>
</file>

<file path=docProps/custom.xml><?xml version="1.0" encoding="utf-8"?>
<Properties xmlns="http://schemas.openxmlformats.org/officeDocument/2006/custom-properties" xmlns:vt="http://schemas.openxmlformats.org/officeDocument/2006/docPropsVTypes"/>
</file>