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1" w:name="X99cf7a79635e7c634bbc477d87d142fb40dc7a0"/>
    <w:p>
      <w:pPr>
        <w:pStyle w:val="Heading1"/>
      </w:pPr>
      <w:r>
        <w:t xml:space="preserve">Scholarship Application Letter for Environmental Engineering Studies in Thailand Bangkok</w:t>
      </w:r>
    </w:p>
    <w:p>
      <w:pPr>
        <w:pStyle w:val="FirstParagraph"/>
      </w:pPr>
      <w:r>
        <w:t xml:space="preserve">October 26, 2023</w:t>
      </w:r>
    </w:p>
    <w:p>
      <w:pPr>
        <w:pStyle w:val="BodyText"/>
      </w:pPr>
      <w:r>
        <w:t xml:space="preserve">Admissions Committee</w:t>
      </w:r>
    </w:p>
    <w:p>
      <w:pPr>
        <w:pStyle w:val="BodyText"/>
      </w:pPr>
      <w:r>
        <w:t xml:space="preserve">Department of Environmental Engineering</w:t>
      </w:r>
    </w:p>
    <w:p>
      <w:pPr>
        <w:pStyle w:val="BodyText"/>
      </w:pPr>
      <w:r>
        <w:t xml:space="preserve">Chulalongkorn University</w:t>
      </w:r>
    </w:p>
    <w:p>
      <w:pPr>
        <w:pStyle w:val="BodyText"/>
      </w:pPr>
      <w:r>
        <w:t xml:space="preserve">Bangkok, Thailand 10330</w:t>
      </w:r>
    </w:p>
    <w:bookmarkStart w:id="20" w:name="Xe729f4a5dbe526dde676002842761ca06af6f0a"/>
    <w:p>
      <w:pPr>
        <w:pStyle w:val="Heading2"/>
      </w:pPr>
      <w:r>
        <w:t xml:space="preserve">Subject: Scholarship Application for Master's Program in Environmental Engineering with Focus on Urban Sustainability in Bangkok</w:t>
      </w:r>
    </w:p>
    <w:p>
      <w:pPr>
        <w:pStyle w:val="FirstParagraph"/>
      </w:pPr>
      <w:r>
        <w:t xml:space="preserve">To the Esteemed Admissions Committee,</w:t>
      </w:r>
    </w:p>
    <w:p>
      <w:pPr>
        <w:pStyle w:val="BodyText"/>
      </w:pPr>
      <w:r>
        <w:t xml:space="preserve">With profound enthusiasm and unwavering commitment to addressing the most pressing environmental challenges of our time, I am writing to formally submit my application for the International Student Scholarship at Chulalongkorn University's Department of Environmental Engineering. This scholarship represents not merely an academic opportunity, but a pivotal pathway toward becoming a transformative Environmental Engineer dedicated to safeguarding the ecological future of Thailand Bangkok—a city where urbanization and environmental resilience are inextricably linked.</w:t>
      </w:r>
    </w:p>
    <w:p>
      <w:pPr>
        <w:pStyle w:val="BodyText"/>
      </w:pPr>
      <w:r>
        <w:t xml:space="preserve">My fascination with environmental engineering began during my undergraduate studies in Civil Engineering at the National University of Singapore, where I conducted field research on urban water management systems. However, it was my semester-long internship in Bangkok that crystallized my purpose. Witnessing firsthand the Chao Phraya River's vulnerability to plastic pollution and observing the city's struggle with monsoon-induced flooding—events exacerbated by rapid urban expansion—I understood that sustainable solutions must be deeply rooted in local context. In Thailand Bangkok, where 12 million people navigate a complex web of infrastructure, climate vulnerability, and cultural traditions, traditional engineering approaches fall short. I am driven to develop innovative environmental systems that harmonize technological advancement with Thailand's unique socio-ecological landscape.</w:t>
      </w:r>
    </w:p>
    <w:p>
      <w:pPr>
        <w:pStyle w:val="BodyText"/>
      </w:pPr>
      <w:r>
        <w:t xml:space="preserve">My academic journey has prepared me rigorously for this path. I graduated with honors (GPA: 3.8/4.0), completing a thesis on "Adaptive Stormwater Management in Tropical Urban Centers," which included case studies of Bangkok's drainage bottlenecks during the 2011 floods. I mastered computational fluid dynamics modeling (using MIKE Flood software) and gained hands-on experience designing permeable pavement systems for Singapore's urban parks—skills directly transferable to Bangkok’s concrete-dominated landscapes. Crucially, I immersed myself in Thai environmental policy frameworks, including Thailand's Bio-Circular-Green Economy (BCG) model, which aligns perfectly with my vision for engineering solutions that prioritize both ecological health and economic viability.</w:t>
      </w:r>
    </w:p>
    <w:p>
      <w:pPr>
        <w:pStyle w:val="BodyText"/>
      </w:pPr>
      <w:r>
        <w:t xml:space="preserve">What makes this scholarship indispensable is its strategic focus on Bangkok-specific challenges. As an Environmental Engineer trained in this city’s reality, I intend to investigate how integrated waste-to-energy systems can alleviate Bangkok’s staggering 16,000 tons of daily municipal solid waste while generating renewable power. I propose researching decentralized wastewater treatment units for informal settlements along the Chao Phraya—a critical need given that over 25% of Bangkok's population resides in areas lacking proper sanitation infrastructure. Furthermore, I aim to collaborate with local NGOs like Friends of the Earth Thailand and the Department of Drainage and Sewerage to pilot low-cost air quality monitoring networks, addressing Bangkok’s persistent PM2.5 crises that cause annual respiratory emergencies for hundreds of thousands.</w:t>
      </w:r>
    </w:p>
    <w:p>
      <w:pPr>
        <w:pStyle w:val="BodyText"/>
      </w:pPr>
      <w:r>
        <w:t xml:space="preserve">My commitment extends beyond technical expertise. I have volunteered with Thai Green House, a community initiative planting mangroves in Samut Prakan to buffer coastal erosion—a practice deeply valued in Thai culture where environmental stewardship is intertwined with Buddhist principles of interdependence. This experience taught me that successful Environmental Engineering requires cultural humility: solutions must respect local knowledge, such as traditional "sala" water management techniques from rural communities, and empower communities rather than impose external systems. In Bangkok, where rapid development often marginalizes vulnerable groups, I will prioritize participatory design—ensuring that my engineering work uplifts the very people most affected by environmental degradation.</w:t>
      </w:r>
    </w:p>
    <w:p>
      <w:pPr>
        <w:pStyle w:val="BodyText"/>
      </w:pPr>
      <w:r>
        <w:t xml:space="preserve">I recognize that Thailand Bangkok’s future depends on engineers who see the city not as a problem to be solved, but as a living ecosystem to be nurtured. The scholarship would provide critical funding for my research on climate-resilient infrastructure in Bangkok’s peri-urban zones—a focus area of strategic importance under the Thai government’s National Strategy for Sustainable Development Goals (2017–2037). Without this financial support, I would face significant barriers to participating fully in fieldwork across Bangkok's diverse districts—from the historic Old City to modern business hubs like Silom—where data collection is essential yet costly. This scholarship is not an expense, but a catalyst for tangible impact: every research dollar invested enables me to develop solutions that could serve as blueprints for 20+ other Southeast Asian megacities facing similar pressures.</w:t>
      </w:r>
    </w:p>
    <w:p>
      <w:pPr>
        <w:pStyle w:val="BodyText"/>
      </w:pPr>
      <w:r>
        <w:t xml:space="preserve">Upon graduation, I will return to Thailand Bangkok to establish the "Bangkok Urban Resilience Lab" at a local university. This initiative will train the next generation of Environmental Engineers in place-based problem-solving while directly supporting Thailand’s Green Growth Strategy. My long-term vision is to contribute to national policies that make Bangkok a global model for sustainable urbanism—proving that in cities where people and nature thrive together, true engineering excellence is born.</w:t>
      </w:r>
    </w:p>
    <w:p>
      <w:pPr>
        <w:pStyle w:val="BodyText"/>
      </w:pPr>
      <w:r>
        <w:t xml:space="preserve">Thank you for considering my application. I have attached all required documents, including transcripts, recommendation letters from professors at NUS and a Thai environmental NGO leader, and detailed research proposals aligned with Chulalongkorn University’s environmental engineering priorities. I welcome the opportunity to discuss how my background in Environmental Engineering can contribute to your department's mission of advancing Thailand Bangkok’s ecological stewardship through innovation.</w:t>
      </w:r>
    </w:p>
    <w:p>
      <w:pPr>
        <w:pStyle w:val="BodyText"/>
      </w:pPr>
      <w:r>
        <w:t xml:space="preserve">Sincerely,</w:t>
      </w:r>
    </w:p>
    <w:p>
      <w:pPr>
        <w:pStyle w:val="BodyText"/>
      </w:pPr>
      <w:r>
        <w:t xml:space="preserve">Alexandra Tan</w:t>
      </w:r>
    </w:p>
    <w:p>
      <w:pPr>
        <w:pStyle w:val="BodyText"/>
      </w:pPr>
      <w:r>
        <w:t xml:space="preserve">B.Sc. Civil Engineering, National University of Singapore</w:t>
      </w:r>
    </w:p>
    <w:p>
      <w:pPr>
        <w:pStyle w:val="BodyText"/>
      </w:pPr>
      <w:r>
        <w:t xml:space="preserve">Email: alexandra.tan@university.edu | Phone: +65 9123 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dc:title>
  <dc:creator/>
  <dc:language>en</dc:language>
  <cp:keywords/>
  <dcterms:created xsi:type="dcterms:W3CDTF">2026-07-23T05:13:36Z</dcterms:created>
  <dcterms:modified xsi:type="dcterms:W3CDTF">2026-07-23T05:13:36Z</dcterms:modified>
</cp:coreProperties>
</file>

<file path=docProps/custom.xml><?xml version="1.0" encoding="utf-8"?>
<Properties xmlns="http://schemas.openxmlformats.org/officeDocument/2006/custom-properties" xmlns:vt="http://schemas.openxmlformats.org/officeDocument/2006/docPropsVTypes"/>
</file>