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Environmental Advancement Foundation</w:t>
      </w:r>
      <w:r>
        <w:br/>
      </w:r>
      <w:r>
        <w:t xml:space="preserve">123 Sustainability Avenue</w:t>
      </w:r>
      <w:r>
        <w:br/>
      </w:r>
      <w:r>
        <w:t xml:space="preserve">Houston, TX 77002</w:t>
      </w:r>
    </w:p>
    <w:bookmarkStart w:id="20" w:name="Xda2494127bf6925f248f26011792bdde702b80b"/>
    <w:p>
      <w:pPr>
        <w:pStyle w:val="Heading2"/>
      </w:pPr>
      <w:r>
        <w:t xml:space="preserve">Subject: Scholarship Application for Environmental Engineering Excellence in United States Houston</w:t>
      </w:r>
    </w:p>
    <w:p>
      <w:pPr>
        <w:pStyle w:val="FirstParagraph"/>
      </w:pPr>
      <w:r>
        <w:t xml:space="preserve">Dear Scholarship Committee,</w:t>
      </w:r>
    </w:p>
    <w:p>
      <w:pPr>
        <w:pStyle w:val="BodyText"/>
      </w:pPr>
      <w:r>
        <w:t xml:space="preserve">I am writing to submit my formal</w:t>
      </w:r>
      <w:r>
        <w:t xml:space="preserve"> </w:t>
      </w:r>
      <w:r>
        <w:rPr>
          <w:iCs/>
          <w:i/>
        </w:rPr>
        <w:t xml:space="preserve">Scholarship Application Letter</w:t>
      </w:r>
      <w:r>
        <w:t xml:space="preserve"> </w:t>
      </w:r>
      <w:r>
        <w:t xml:space="preserve">for the prestigious Houston Environmental Leadership Fellowship. As a dedicated aspiring</w:t>
      </w:r>
      <w:r>
        <w:t xml:space="preserve"> </w:t>
      </w:r>
      <w:r>
        <w:rPr>
          <w:bCs/>
          <w:b/>
        </w:rPr>
        <w:t xml:space="preserve">Environmental Engineer</w:t>
      </w:r>
      <w:r>
        <w:t xml:space="preserve">, I have meticulously crafted this application to demonstrate how my academic achievements, professional aspirations, and commitment to sustainable development align with the mission of fostering environmental innovation in</w:t>
      </w:r>
      <w:r>
        <w:t xml:space="preserve"> </w:t>
      </w:r>
      <w:r>
        <w:rPr>
          <w:bCs/>
          <w:b/>
        </w:rPr>
        <w:t xml:space="preserve">United States Houston</w:t>
      </w:r>
      <w:r>
        <w:t xml:space="preserve">. With Houston's unique position as both an industrial powerhouse and a city facing urgent climate challenges, I believe this scholarship represents the critical catalyst needed to transform my vision into tangible impact.</w:t>
      </w:r>
    </w:p>
    <w:p>
      <w:pPr>
        <w:pStyle w:val="BodyText"/>
      </w:pPr>
      <w:r>
        <w:t xml:space="preserve">My journey toward environmental engineering began during my undergraduate studies at the University of Texas at Austin, where I earned a Bachelor of Science in Civil Engineering with honors. What truly ignited my passion, however, was witnessing Houston's vulnerability to climate-induced disasters firsthand. During Hurricane Harvey in 2017, I volunteered with the Harris County Emergency Management Agency for 18 consecutive days—retrieving contaminated floodwater samples near industrial zones and documenting how aging infrastructure exacerbated pollution crises. This experience crystallized my understanding that environmental engineering is not merely technical work but a life-saving discipline requiring both scientific rigor and community empathy. Since then, I have immersed myself in water resource management, air quality modeling, and sustainable urban planning through internships with the Houston-Galveston Area Council and the Texas Commission on Environmental Quality.</w:t>
      </w:r>
    </w:p>
    <w:p>
      <w:pPr>
        <w:pStyle w:val="BodyText"/>
      </w:pPr>
      <w:r>
        <w:t xml:space="preserve">My academic trajectory has been intentionally designed to address Houston's most pressing environmental challenges. In my senior year project, I developed a predictive model for stormwater runoff pollution in East End Houston neighborhoods—a community disproportionately affected by industrial emissions. Collaborating with local health advocates, we demonstrated how strategic green infrastructure (bioswales and permeable pavements) could reduce heavy metal contamination by 40% while simultaneously mitigating urban heat island effects. This project earned me the UT Austin Dean's Award for Community Impact and was presented at the American Society of Civil Engineers' Gulf Coast Conference. Crucially, it revealed how environmental engineering solutions must integrate social equity—Houston's communities of color face 2-3 times higher exposure to air pollutants than predominantly white neighborhoods per EPA data.</w:t>
      </w:r>
    </w:p>
    <w:p>
      <w:pPr>
        <w:pStyle w:val="BodyText"/>
      </w:pPr>
      <w:r>
        <w:t xml:space="preserve">What distinguishes my approach is my commitment to hyper-localized innovation within</w:t>
      </w:r>
      <w:r>
        <w:t xml:space="preserve"> </w:t>
      </w:r>
      <w:r>
        <w:rPr>
          <w:bCs/>
          <w:b/>
        </w:rPr>
        <w:t xml:space="preserve">United States Houston</w:t>
      </w:r>
      <w:r>
        <w:t xml:space="preserve">. I've spent the past year conducting fieldwork at the Buffalo Bayou Park restoration project, analyzing how natural systems can absorb floodwaters while enhancing biodiversity. My research with Dr. Elena Rodriguez at Rice University's Kinder Institute explores using AI-driven sensor networks to monitor real-time air quality near petrochemical facilities—a critical need given Houston's status as the nation's largest industrial emissions hub. I've also co-founded "Green Hubs," a student-led initiative providing free sustainability workshops for underserved communities in Houston, where we've trained 200+ residents in rainwater harvesting and soil remediation techniques. These experiences have taught me that environmental engineering must be rooted in community trust—not just technical excellence.</w:t>
      </w:r>
    </w:p>
    <w:p>
      <w:pPr>
        <w:pStyle w:val="BodyText"/>
      </w:pPr>
      <w:r>
        <w:t xml:space="preserve">The Houston Environmental Leadership Fellowship would provide the transformative support I require to advance my doctoral studies at the University of Houston's Cullen College of Engineering. Specifically, this scholarship will enable me to: (1) complete my research on climate-resilient wastewater treatment systems for flood-prone Houston neighborhoods; (2) access advanced computational tools at the Texas Water Development Board's facilities; and (3) establish partnerships with the City of Houston’s Office of Sustainability to pilot community-driven environmental projects. Without this financial support, I would face significant barriers—Houston's cost of living has increased 32% since 2019, making full-time graduate studies financially untenable without substantial aid.</w:t>
      </w:r>
    </w:p>
    <w:p>
      <w:pPr>
        <w:pStyle w:val="BodyText"/>
      </w:pPr>
      <w:r>
        <w:t xml:space="preserve">My long-term vision directly addresses Houston’s most urgent needs. Within five years, I aim to lead the development of a citywide "Environmental Equity Mapping Tool" that overlays pollution data with socioeconomic indicators to prioritize infrastructure investments. By 2030, I plan to establish the Gulf Coast Environmental Innovation Center in East Houston—a hub where engineers collaborate with community organizers on solutions like industrial emissions capture systems for neighborhoods bordering refineries. This work is especially critical as Houston has committed to achieving net-zero carbon emissions by 2050, yet current strategies lack sufficient focus on frontline communities. As an</w:t>
      </w:r>
      <w:r>
        <w:t xml:space="preserve"> </w:t>
      </w:r>
      <w:r>
        <w:rPr>
          <w:bCs/>
          <w:b/>
        </w:rPr>
        <w:t xml:space="preserve">Environmental Engineer</w:t>
      </w:r>
      <w:r>
        <w:t xml:space="preserve"> </w:t>
      </w:r>
      <w:r>
        <w:t xml:space="preserve">trained in both technical mastery and social justice, I will ensure these solutions are technologically sound and ethically grounded.</w:t>
      </w:r>
    </w:p>
    <w:p>
      <w:pPr>
        <w:pStyle w:val="BodyText"/>
      </w:pPr>
      <w:r>
        <w:t xml:space="preserve">I recognize that Houston represents a microcosm of global environmental challenges: rapid urbanization, industrial legacy, and climate vulnerability intersecting with deep socioeconomic divides. My proposed work does not merely seek to "fix" problems but to reframe environmental engineering as an act of restorative justice—where every community has the right to clean air, water, and a sustainable future. The Houston Environmental Leadership Fellowship is uniquely positioned to amplify this mission through its network of industry leaders and policy influencers who understand that true sustainability requires both cutting-edge science and human-centered design.</w:t>
      </w:r>
    </w:p>
    <w:p>
      <w:pPr>
        <w:pStyle w:val="BodyText"/>
      </w:pPr>
      <w:r>
        <w:t xml:space="preserve">As I prepare for my graduate studies in Houston's vibrant engineering ecosystem—where institutions like Rice, UH, and the University of St. Thomas drive innovation—I am more determined than ever to contribute to a city that has taught me profound lessons about resilience. My background in community-based environmental work, technical research credentials, and unwavering commitment to equitable solutions make me an ideal candidate for this scholarship. I have attached all required documentation including letters of recommendation from Dr. Rodriguez (Rice University) and Mr. David Chen (Houston-Galveston Area Council), my academic transcripts, and a detailed project proposal.</w:t>
      </w:r>
    </w:p>
    <w:p>
      <w:pPr>
        <w:pStyle w:val="BodyText"/>
      </w:pPr>
      <w:r>
        <w:t xml:space="preserve">Thank you for considering my</w:t>
      </w:r>
      <w:r>
        <w:t xml:space="preserve"> </w:t>
      </w:r>
      <w:r>
        <w:rPr>
          <w:iCs/>
          <w:i/>
        </w:rPr>
        <w:t xml:space="preserve">Scholarship Application Letter</w:t>
      </w:r>
      <w:r>
        <w:t xml:space="preserve">. I am eager to discuss how my vision for Houston’s environmental future aligns with your foundation’s goals. I welcome the opportunity to meet at your convenience and will follow up within two weeks. Together, we can transform Houston from a city of environmental challenges into a global model for sustainable urban innovation in the</w:t>
      </w:r>
      <w:r>
        <w:t xml:space="preserve"> </w:t>
      </w:r>
      <w:r>
        <w:rPr>
          <w:bCs/>
          <w:b/>
        </w:rPr>
        <w:t xml:space="preserve">United States</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2025-12-09T20:13:38Z</dcterms:created>
  <dcterms:modified xsi:type="dcterms:W3CDTF">2025-12-09T20:13:38Z</dcterms:modified>
</cp:coreProperties>
</file>

<file path=docProps/custom.xml><?xml version="1.0" encoding="utf-8"?>
<Properties xmlns="http://schemas.openxmlformats.org/officeDocument/2006/custom-properties" xmlns:vt="http://schemas.openxmlformats.org/officeDocument/2006/docPropsVTypes"/>
</file>