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p>
    <w:bookmarkStart w:id="21" w:name="X008125f146896cf3eee3f79239c0145702299ec"/>
    <w:p>
      <w:pPr>
        <w:pStyle w:val="Heading1"/>
      </w:pPr>
      <w:r>
        <w:t xml:space="preserve">Scholarship Application Letter for Environmental Engineer</w:t>
      </w:r>
    </w:p>
    <w:p>
      <w:pPr>
        <w:pStyle w:val="FirstParagraph"/>
      </w:pPr>
      <w:r>
        <w:t xml:space="preserve">Date: October 26, 2023</w:t>
      </w:r>
    </w:p>
    <w:p>
      <w:pPr>
        <w:pStyle w:val="BodyText"/>
      </w:pPr>
      <w:r>
        <w:t xml:space="preserve">Scholarship Committee</w:t>
      </w:r>
      <w:r>
        <w:br/>
      </w:r>
      <w:r>
        <w:t xml:space="preserve">Center for Sustainable Engineering</w:t>
      </w:r>
      <w:r>
        <w:br/>
      </w:r>
      <w:r>
        <w:t xml:space="preserve">University of Southern California (USC)</w:t>
      </w:r>
      <w:r>
        <w:br/>
      </w:r>
      <w:r>
        <w:t xml:space="preserve">Los Angeles, CA 90089</w:t>
      </w:r>
    </w:p>
    <w:bookmarkStart w:id="20" w:name="X0d3e393fa2c0cf90c6d7ff573f093950e114d9e"/>
    <w:p>
      <w:pPr>
        <w:pStyle w:val="Heading2"/>
      </w:pPr>
      <w:r>
        <w:t xml:space="preserve">Subject: Scholarship Application for Environmental Engineering Graduate Studies in United States Los Angeles</w:t>
      </w:r>
    </w:p>
    <w:p>
      <w:pPr>
        <w:pStyle w:val="FirstParagraph"/>
      </w:pPr>
      <w:r>
        <w:t xml:space="preserve">Dear Esteemed Members of the Scholarship Committee,</w:t>
      </w:r>
    </w:p>
    <w:p>
      <w:pPr>
        <w:pStyle w:val="BodyText"/>
      </w:pPr>
      <w:r>
        <w:t xml:space="preserve">As a passionate and dedicated student pursuing advanced studies in Environmental Engineering, I am writing to formally submit my application for the prestigious Graduate Fellowship Program at the University of Southern California. This Scholarship Application Letter represents not merely a request for financial assistance, but a profound commitment to addressing the critical environmental challenges facing the United States Los Angeles metropolitan area—a region where sustainable engineering solutions are no longer optional, but an urgent necessity.</w:t>
      </w:r>
    </w:p>
    <w:p>
      <w:pPr>
        <w:pStyle w:val="BodyText"/>
      </w:pPr>
      <w:r>
        <w:t xml:space="preserve">My academic journey has been intentionally shaped by the unique environmental complexities of Southern California. Having earned my Bachelor of Science in Civil Engineering from California State University, Long Beach (CSULB), I immersed myself in coursework addressing regional water scarcity, urban air quality management, and resilient infrastructure design. My senior thesis on "Stormwater Management Strategies for Drought-Prone Urban Watersheds" directly tackled Los Angeles’ persistent challenges with impermeable surfaces contributing to flood risks while exacerbating groundwater depletion. This research required fieldwork across the San Gabriel Valley, where I collaborated with local watershed groups to analyze runoff patterns near the LA River—reinforcing my conviction that effective Environmental Engineering must be rooted in hyper-local context.</w:t>
      </w:r>
    </w:p>
    <w:p>
      <w:pPr>
        <w:pStyle w:val="BodyText"/>
      </w:pPr>
      <w:r>
        <w:t xml:space="preserve">What distinguishes my pursuit of advanced education in Los Angeles is not just geographic proximity, but a deliberate strategic alignment with the city’s most pressing needs. As an aspiring Environmental Engineer, I recognize that United States Los Angeles stands at a pivotal moment. The city’s 2050 Climate Action Plan targets carbon neutrality while simultaneously confronting sea-level rise along its 746-mile coastline, managing toxic air quality in neighborhoods like South Central LA, and revitalizing the aging water infrastructure serving over 13 million residents. My academic goals are intrinsically tied to these priorities: I aim to specialize in sustainable water resource engineering with a focus on decentralized stormwater capture systems—critical for drought resilience in the region—and developing pollution mitigation frameworks for urban industrial zones.</w:t>
      </w:r>
    </w:p>
    <w:p>
      <w:pPr>
        <w:pStyle w:val="BodyText"/>
      </w:pPr>
      <w:r>
        <w:t xml:space="preserve">My professional experiences have further cemented my resolve. As an intern at the Los Angeles Department of Water and Power’s Sustainability Division, I contributed to the development of green infrastructure proposals for municipal parks across LA, including designing bioswales that reduce combined sewer overflows by 30% during heavy rainfall events. I also volunteered with Heal the Bay on beach cleanups along Venice Beach, where I documented microplastic pollution trends—data that later supported a local ordinance banning single-use plastic bags in city-owned facilities. These hands-on experiences in United States Los Angeles have taught me that Environmental Engineering is not merely about technical solutions; it is about community engagement, equitable resource distribution, and culturally intelligent design.</w:t>
      </w:r>
    </w:p>
    <w:p>
      <w:pPr>
        <w:pStyle w:val="BodyText"/>
      </w:pPr>
      <w:r>
        <w:t xml:space="preserve">Choosing USC’s Viterbi School of Engineering for my graduate studies is a strategic decision deeply informed by Los Angeles’ ecosystem. The university’s location in the heart of Los Angeles places me within immediate proximity to critical stakeholders: the Environmental Protection Agency’s Region 9 office, LA County Public Works, and leading NGOs like Sustainable LA. More importantly, USC offers unparalleled faculty expertise—such as Dr. Arpita Ganguly’s work on water-energy nexus systems and Dr. Michael Sivak’s research on sustainable urban mobility—that directly intersect with my focus areas. The university’s "Sustainable LA Grand Challenge" initiative provides a living laboratory for testing solutions that could scale across Southern California and beyond.</w:t>
      </w:r>
    </w:p>
    <w:p>
      <w:pPr>
        <w:pStyle w:val="BodyText"/>
      </w:pPr>
      <w:r>
        <w:t xml:space="preserve">Financial considerations are a significant factor in my pursuit of advanced education. My family, who emigrated from Mexico to Los Angeles two decades ago, operates a small landscaping business that has been severely impacted by recent economic fluctuations. While I’ve secured partial funding through work-study programs at CSULB, the specialized equipment and fieldwork required for graduate research in hydrology and pollution modeling exceed my personal resources. This Scholarship Application Letter underscores not just my academic merit, but the tangible barrier this scholarship would remove: enabling me to focus fully on research that serves Los Angeles communities while developing technical skills demanded by environmental engineering firms across the United States.</w:t>
      </w:r>
    </w:p>
    <w:p>
      <w:pPr>
        <w:pStyle w:val="BodyText"/>
      </w:pPr>
      <w:r>
        <w:t xml:space="preserve">I am particularly drawn to how this scholarship aligns with USC’s mission of "engineering solutions for a sustainable world." The $20,000 award would directly support my participation in the university’s Urban Water Research Group, including field equipment for monitoring groundwater recharge in the San Fernando Valley—a region facing critical aquifer depletion. This project has direct implications for LA’s Sustainable Water Master Plan and could inform policy decisions affecting millions. My goal is not merely to earn a degree but to become a licensed Environmental Engineer whose work actively enhances the resilience of Los Angeles communities, especially those disproportionately affected by environmental hazards.</w:t>
      </w:r>
    </w:p>
    <w:p>
      <w:pPr>
        <w:pStyle w:val="BodyText"/>
      </w:pPr>
      <w:r>
        <w:t xml:space="preserve">Los Angeles demands engineers who understand its geography, culture, and urgency. I’ve grown up witnessing the transformation of our neighborhoods—where new green corridors along the LA River now replace industrial wastelands—and I am committed to accelerating this progress. This scholarship represents more than financial aid; it is an investment in a future where United States Los Angeles thrives as a global model for environmental innovation, and where an Environmental Engineer’s work directly improves public health, economic vitality, and ecological balance.</w:t>
      </w:r>
    </w:p>
    <w:p>
      <w:pPr>
        <w:pStyle w:val="BodyText"/>
      </w:pPr>
      <w:r>
        <w:t xml:space="preserve">Thank you for considering my application. I am eager to discuss how my background in sustainable water systems and community-driven engineering can contribute to USC’s legacy of solving complex urban challenges. I have attached my resume, transcripts, and two letters of recommendation from professors at CSULB who have witnessed my dedication to environmental stewardship in Los Angeles.</w:t>
      </w:r>
    </w:p>
    <w:p>
      <w:pPr>
        <w:pStyle w:val="BodyText"/>
      </w:pPr>
      <w:r>
        <w:t xml:space="preserve">Sincerely,</w:t>
      </w:r>
    </w:p>
    <w:p>
      <w:pPr>
        <w:pStyle w:val="BodyText"/>
      </w:pPr>
      <w:r>
        <w:t xml:space="preserve">Maria Garcia</w:t>
      </w:r>
      <w:r>
        <w:br/>
      </w:r>
      <w:r>
        <w:t xml:space="preserve">Graduate Student Applicant</w:t>
      </w:r>
      <w:r>
        <w:br/>
      </w:r>
      <w:r>
        <w:t xml:space="preserve">University of Southern California, Viterbi School of Engineering</w:t>
      </w:r>
      <w:r>
        <w:br/>
      </w:r>
      <w:r>
        <w:t xml:space="preserve">Los Angeles, CA 90089</w:t>
      </w:r>
      <w:r>
        <w:br/>
      </w:r>
      <w:r>
        <w:t xml:space="preserve">maria.garcia@usc.edu | (323) 555-7890</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dc:title>
  <dc:creator/>
  <dc:language>en</dc:language>
  <cp:keywords/>
  <dcterms:created xsi:type="dcterms:W3CDTF">2026-07-24T17:20:00Z</dcterms:created>
  <dcterms:modified xsi:type="dcterms:W3CDTF">2026-07-24T17:20:00Z</dcterms:modified>
</cp:coreProperties>
</file>

<file path=docProps/custom.xml><?xml version="1.0" encoding="utf-8"?>
<Properties xmlns="http://schemas.openxmlformats.org/officeDocument/2006/custom-properties" xmlns:vt="http://schemas.openxmlformats.org/officeDocument/2006/docPropsVTypes"/>
</file>