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the International Film Directors Fellowship Program</w:t>
      </w:r>
    </w:p>
    <w:bookmarkEnd w:id="20"/>
    <w:p>
      <w:pPr>
        <w:pStyle w:val="BodyText"/>
      </w:pPr>
      <w:r>
        <w:t xml:space="preserve">Amina Tadesse</w:t>
      </w:r>
      <w:r>
        <w:br/>
      </w:r>
      <w:r>
        <w:t xml:space="preserve">Filmmaker &amp; Cultural Advocate</w:t>
      </w:r>
      <w:r>
        <w:br/>
      </w:r>
      <w:r>
        <w:t xml:space="preserve">Addis Ababa, Ethiopia</w:t>
      </w:r>
      <w:r>
        <w:br/>
      </w:r>
      <w:r>
        <w:t xml:space="preserve">+251 911 234 567 • amina.tadesse@ethiofilm.org</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International Film Directors Fellowship Program</w:t>
      </w:r>
      <w:r>
        <w:br/>
      </w:r>
      <w:r>
        <w:t xml:space="preserve">Global Cinema Institute</w:t>
      </w:r>
      <w:r>
        <w:br/>
      </w:r>
      <w:r>
        <w:t xml:space="preserve">New York, NY 10001</w:t>
      </w:r>
      <w:r>
        <w:br/>
      </w:r>
      <w:r>
        <w:t xml:space="preserve">United States</w:t>
      </w:r>
    </w:p>
    <w:bookmarkEnd w:id="21"/>
    <w:bookmarkStart w:id="22" w:name="X27746914706f6a078625642e52610759a138ff1"/>
    <w:p>
      <w:pPr>
        <w:pStyle w:val="Heading2"/>
      </w:pPr>
      <w:r>
        <w:t xml:space="preserve">SUBJECT: FORMAL SCHOLARSHIP APPLICATION FOR EMERGING FILM DIRECTOR FROM ETHIOPIA ADDIS ABABA</w:t>
      </w:r>
    </w:p>
    <w:bookmarkEnd w:id="22"/>
    <w:p>
      <w:pPr>
        <w:pStyle w:val="FirstParagraph"/>
      </w:pPr>
      <w:r>
        <w:t xml:space="preserve">Dear Esteemed Scholarship Committee,</w:t>
      </w:r>
    </w:p>
    <w:p>
      <w:pPr>
        <w:pStyle w:val="BodyText"/>
      </w:pPr>
      <w:r>
        <w:t xml:space="preserve">It is with profound enthusiasm and deep cultural conviction that I submit my Scholarship Application Letter for the International Film Directors Fellowship Program. As a dedicated Film Director hailing from the vibrant heart of Ethiopia—Addis Ababa—I am writing not merely to seek financial support, but to ignite a transformative dialogue between Ethiopian cinematic traditions and global storytelling practices. My journey in film has been deeply rooted in Ethiopia Addis Ababa’s rich cultural tapestry, where I have witnessed firsthand how cinema can bridge historical narratives with contemporary social realities.</w:t>
      </w:r>
    </w:p>
    <w:p>
      <w:pPr>
        <w:pStyle w:val="BodyText"/>
      </w:pPr>
      <w:r>
        <w:t xml:space="preserve">For the past seven years, I have immersed myself in the evolving landscape of Ethiopian cinema from my studio base in Addis Ababa. My debut feature film,</w:t>
      </w:r>
      <w:r>
        <w:t xml:space="preserve"> </w:t>
      </w:r>
      <w:r>
        <w:rPr>
          <w:iCs/>
          <w:i/>
        </w:rPr>
        <w:t xml:space="preserve">Threads of Time</w:t>
      </w:r>
      <w:r>
        <w:t xml:space="preserve">, premiered at the Addis Ababa International Film Festival (AAIFF) in 2020 and was selected for UNESCO’s "Cinema for Social Change" initiative. The film explored intergenerational trauma through the lens of Ethiopian women in our capital city, drawing from authentic stories gathered during my fieldwork across Addis Ababa’s diverse neighborhoods—from the historic Merkato market to the creative hubs of Bole and Yekatit 12. This project, funded entirely through local community partnerships, demonstrated that compelling narratives about Ethiopia Addis Ababa can resonate globally while remaining deeply rooted in our cultural context.</w:t>
      </w:r>
    </w:p>
    <w:p>
      <w:pPr>
        <w:pStyle w:val="BodyText"/>
      </w:pPr>
      <w:r>
        <w:t xml:space="preserve">As a Film Director committed to amplifying marginalized voices, I have observed a critical gap in professional development opportunities for Ethiopian filmmakers. While Addis Ababa boasts growing film communities and institutions like the Ethiopian Film Institute, access to advanced international training remains limited. This scholarship represents far more than financial assistance—it is an investment in cultural diplomacy. The International Film Directors Fellowship Program’s mission aligns precisely with my vision: to create a new generation of Ethiopian storytellers who can navigate both local traditions and global platforms with equal mastery.</w:t>
      </w:r>
    </w:p>
    <w:p>
      <w:pPr>
        <w:pStyle w:val="BodyText"/>
      </w:pPr>
      <w:r>
        <w:t xml:space="preserve">My proposed project,</w:t>
      </w:r>
      <w:r>
        <w:t xml:space="preserve"> </w:t>
      </w:r>
      <w:r>
        <w:rPr>
          <w:iCs/>
          <w:i/>
        </w:rPr>
        <w:t xml:space="preserve">City of Stories: Addis Ababa Through the Lens</w:t>
      </w:r>
      <w:r>
        <w:t xml:space="preserve">, will document contemporary urban narratives across our capital. Unlike previous documentaries focusing solely on historical monuments, this work will center on ordinary citizens—street vendors in Kirkos, youth artists in Gulele, and elders preserving oral traditions—who embody Ethiopia Addis Ababa’s living culture. I propose to use the fellowship to: (1) study narrative techniques at the London Film School’s masterclass program; (2) develop a digital archive of Addis Ababa’s cinematic history; and (3) establish a mentorship program connecting Ethiopian student filmmakers with international professionals.</w:t>
      </w:r>
    </w:p>
    <w:p>
      <w:pPr>
        <w:pStyle w:val="BodyText"/>
      </w:pPr>
      <w:r>
        <w:t xml:space="preserve">The significance of this work extends beyond artistic expression. In Ethiopia, film remains one of the most powerful tools for social discourse. When my short film</w:t>
      </w:r>
      <w:r>
        <w:t xml:space="preserve"> </w:t>
      </w:r>
      <w:r>
        <w:rPr>
          <w:iCs/>
          <w:i/>
        </w:rPr>
        <w:t xml:space="preserve">Water Carriers</w:t>
      </w:r>
      <w:r>
        <w:t xml:space="preserve"> </w:t>
      </w:r>
      <w:r>
        <w:t xml:space="preserve">was screened at Addis Ababa University, it sparked community dialogues about urban water access that directly influenced local municipal planning—a testament to cinema’s capacity to drive tangible change. The fellowship would enable me to elevate such impact through professional training in documentary storytelling, ethical representation, and cross-cultural collaboration—skills essential for a Film Director operating from Ethiopia Addis Ababa.</w:t>
      </w:r>
    </w:p>
    <w:p>
      <w:pPr>
        <w:pStyle w:val="BodyText"/>
      </w:pPr>
      <w:r>
        <w:t xml:space="preserve">I recognize that as a filmmaker from Africa’s second-most populous nation, my perspective carries unique value to the global cinematic landscape. The Ethiopian film industry has grown exponentially—from 8 films in 2015 to over 35 annually in Addis Ababa alone—but lacks sustained international engagement. This scholarship would position me as a bridge between our burgeoning creative ecosystem and world cinema. My previous collaboration with the Addis Ababa Film Collective resulted in Ethiopia’s first Netflix co-production,</w:t>
      </w:r>
      <w:r>
        <w:t xml:space="preserve"> </w:t>
      </w:r>
      <w:r>
        <w:rPr>
          <w:iCs/>
          <w:i/>
        </w:rPr>
        <w:t xml:space="preserve">Red Sea Dreams</w:t>
      </w:r>
      <w:r>
        <w:t xml:space="preserve">, which reached 42 million viewers globally while maintaining authentic Ethiopian storytelling elements.</w:t>
      </w:r>
    </w:p>
    <w:p>
      <w:pPr>
        <w:pStyle w:val="BodyText"/>
      </w:pPr>
      <w:r>
        <w:t xml:space="preserve">The financial support requested through this Scholarship Application Letter will directly address critical barriers. My current studio facilities in Addis Ababa—while functional—lack equipment for high-definition production and archival work. The fellowship funds will cover: (1) $8,500 for specialized training in digital cinematography; (2) $3,200 for advanced editing software and storage infrastructure; (3) $1,800 for community outreach workshops across Addis Ababa’s 14 districts. Crucially, these resources will be deployed through the</w:t>
      </w:r>
      <w:r>
        <w:t xml:space="preserve"> </w:t>
      </w:r>
      <w:r>
        <w:rPr>
          <w:iCs/>
          <w:i/>
        </w:rPr>
        <w:t xml:space="preserve">City of Stories</w:t>
      </w:r>
      <w:r>
        <w:t xml:space="preserve"> </w:t>
      </w:r>
      <w:r>
        <w:t xml:space="preserve">initiative to train 50 emerging filmmakers from underserved neighborhoods in Addis Ababa.</w:t>
      </w:r>
    </w:p>
    <w:p>
      <w:pPr>
        <w:pStyle w:val="BodyText"/>
      </w:pPr>
      <w:r>
        <w:t xml:space="preserve">Why is this work urgent? Ethiopia Addis Ababa stands at a pivotal moment. With over 60% of our population under age 30, and the city expanding rapidly beyond its historic borders, we face the risk of losing cultural narratives to urban homogenization. My project will counter this by creating a living archive—through film—that documents contemporary Addis Ababa not as a backdrop but as an active protagonist in Ethiopia’s story. As I wrote in my recent TEDxAddis talk: "Our capital is not just a city; it’s the heartbeat of our national imagination."</w:t>
      </w:r>
    </w:p>
    <w:p>
      <w:pPr>
        <w:pStyle w:val="BodyText"/>
      </w:pPr>
      <w:r>
        <w:t xml:space="preserve">I am deeply honored to apply for this fellowship and committed to honoring its trust through rigorous documentation and community engagement. My application includes: (1) letters of recommendation from Dr. Tekle Birhanu, Director of the Ethiopian Film Institute; (2) production budget detailed by Addis Ababa-based film accountant; (3) a 10-minute pre-production teaser for</w:t>
      </w:r>
      <w:r>
        <w:t xml:space="preserve"> </w:t>
      </w:r>
      <w:r>
        <w:rPr>
          <w:iCs/>
          <w:i/>
        </w:rPr>
        <w:t xml:space="preserve">City of Stories</w:t>
      </w:r>
      <w:r>
        <w:t xml:space="preserve">; and (4) evidence of community partnerships with Addis Ababa’s Cultural Preservation Society. I will provide regular progress reports to the committee, including video diaries shot on location in Ethiopia Addis Ababa.</w:t>
      </w:r>
    </w:p>
    <w:p>
      <w:pPr>
        <w:pStyle w:val="BodyText"/>
      </w:pPr>
      <w:r>
        <w:t xml:space="preserve">Ethiopia Addis Ababa has gifted me my perspective, but this fellowship will empower me to share it with the world. I envision a future where Ethiopian cinema is not merely represented but redefines global storytelling standards through its authenticity and innovation. As an emerging Film Director from this vibrant city, I pledge to return with enhanced skills to mentor local talent and contribute meaningfully to Ethiopia’s cultural renaissance.</w:t>
      </w:r>
    </w:p>
    <w:p>
      <w:pPr>
        <w:pStyle w:val="BodyText"/>
      </w:pPr>
      <w:r>
        <w:t xml:space="preserve">Thank you for considering my Scholarship Application Letter. I eagerly await the opportunity to discuss how my vision aligns with your mission and how we can co-create a more inclusive cinematic future together.</w:t>
      </w:r>
    </w:p>
    <w:p>
      <w:pPr>
        <w:pStyle w:val="BodyText"/>
      </w:pPr>
      <w:r>
        <w:t xml:space="preserve">Sincerely,</w:t>
      </w:r>
    </w:p>
    <w:bookmarkStart w:id="23" w:name="amina-tadesse"/>
    <w:p>
      <w:pPr>
        <w:pStyle w:val="Heading3"/>
      </w:pPr>
      <w:r>
        <w:t xml:space="preserve">Amina Tadesse</w:t>
      </w:r>
    </w:p>
    <w:p>
      <w:pPr>
        <w:pStyle w:val="FirstParagraph"/>
      </w:pPr>
      <w:r>
        <w:rPr>
          <w:iCs/>
          <w:i/>
        </w:rPr>
        <w:t xml:space="preserve">Film Director, Founder of Addis Ababa Film Collective</w:t>
      </w:r>
    </w:p>
    <w:bookmarkEnd w:id="23"/>
    <w:p>
      <w:pPr>
        <w:pStyle w:val="BodyText"/>
      </w:pPr>
      <w:r>
        <w:t xml:space="preserve">Word Count: 862 | Signature Included in Digital Submission</w:t>
      </w:r>
    </w:p>
    <w:p>
      <w:pPr>
        <w:pStyle w:val="BodyText"/>
      </w:pPr>
      <w:r>
        <w:t xml:space="preserve">Document Prepared from Addis Ababa, Ethiopia on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2026-07-24T07:16:25Z</dcterms:created>
  <dcterms:modified xsi:type="dcterms:W3CDTF">2026-07-24T07:16:25Z</dcterms:modified>
</cp:coreProperties>
</file>

<file path=docProps/custom.xml><?xml version="1.0" encoding="utf-8"?>
<Properties xmlns="http://schemas.openxmlformats.org/officeDocument/2006/custom-properties" xmlns:vt="http://schemas.openxmlformats.org/officeDocument/2006/docPropsVTypes"/>
</file>